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C0" w:rsidRDefault="00E16BC0" w:rsidP="00E16BC0">
      <w:pPr>
        <w:autoSpaceDE w:val="0"/>
        <w:autoSpaceDN w:val="0"/>
        <w:adjustRightInd w:val="0"/>
        <w:jc w:val="right"/>
        <w:rPr>
          <w:bCs/>
          <w:i/>
          <w:color w:val="000000"/>
          <w:sz w:val="28"/>
          <w:szCs w:val="28"/>
        </w:rPr>
      </w:pPr>
      <w:r>
        <w:rPr>
          <w:bCs/>
          <w:i/>
          <w:color w:val="000000"/>
          <w:sz w:val="28"/>
          <w:szCs w:val="28"/>
        </w:rPr>
        <w:t>Нормативный локальный акт № 2</w:t>
      </w:r>
    </w:p>
    <w:p w:rsidR="00E16BC0" w:rsidRPr="00594375" w:rsidRDefault="00E16BC0" w:rsidP="00E16BC0">
      <w:pPr>
        <w:autoSpaceDE w:val="0"/>
        <w:autoSpaceDN w:val="0"/>
        <w:adjustRightInd w:val="0"/>
        <w:jc w:val="right"/>
        <w:rPr>
          <w:bCs/>
          <w:i/>
          <w:color w:val="000000"/>
          <w:sz w:val="28"/>
          <w:szCs w:val="28"/>
        </w:rPr>
      </w:pPr>
    </w:p>
    <w:p w:rsidR="00E16BC0" w:rsidRPr="004F411D" w:rsidRDefault="00E16BC0" w:rsidP="00E16BC0">
      <w:pPr>
        <w:autoSpaceDE w:val="0"/>
        <w:autoSpaceDN w:val="0"/>
        <w:adjustRightInd w:val="0"/>
        <w:jc w:val="center"/>
        <w:rPr>
          <w:bCs/>
          <w:color w:val="000000"/>
          <w:sz w:val="28"/>
          <w:szCs w:val="28"/>
        </w:rPr>
      </w:pPr>
      <w:r w:rsidRPr="004F411D">
        <w:rPr>
          <w:bCs/>
          <w:color w:val="000000"/>
          <w:sz w:val="28"/>
          <w:szCs w:val="28"/>
        </w:rPr>
        <w:t>Муниципальное автономное учреждение</w:t>
      </w:r>
    </w:p>
    <w:p w:rsidR="00E16BC0" w:rsidRPr="004F411D" w:rsidRDefault="00E16BC0" w:rsidP="00E16BC0">
      <w:pPr>
        <w:autoSpaceDE w:val="0"/>
        <w:autoSpaceDN w:val="0"/>
        <w:adjustRightInd w:val="0"/>
        <w:jc w:val="center"/>
        <w:rPr>
          <w:bCs/>
          <w:color w:val="000000"/>
          <w:sz w:val="28"/>
          <w:szCs w:val="28"/>
        </w:rPr>
      </w:pPr>
      <w:r w:rsidRPr="004F411D">
        <w:rPr>
          <w:bCs/>
          <w:color w:val="000000"/>
          <w:sz w:val="28"/>
          <w:szCs w:val="28"/>
        </w:rPr>
        <w:t xml:space="preserve">«Спортивная школа» муниципального образования </w:t>
      </w:r>
    </w:p>
    <w:p w:rsidR="00E16BC0" w:rsidRPr="004F411D" w:rsidRDefault="00E16BC0" w:rsidP="00E16BC0">
      <w:pPr>
        <w:autoSpaceDE w:val="0"/>
        <w:autoSpaceDN w:val="0"/>
        <w:adjustRightInd w:val="0"/>
        <w:jc w:val="center"/>
        <w:rPr>
          <w:bCs/>
          <w:color w:val="000000"/>
          <w:sz w:val="28"/>
          <w:szCs w:val="28"/>
        </w:rPr>
      </w:pPr>
      <w:r w:rsidRPr="004F411D">
        <w:rPr>
          <w:bCs/>
          <w:color w:val="000000"/>
          <w:sz w:val="28"/>
          <w:szCs w:val="28"/>
        </w:rPr>
        <w:t>«Облученский муниципальный район»</w:t>
      </w:r>
    </w:p>
    <w:p w:rsidR="00E16BC0" w:rsidRDefault="00E16BC0"/>
    <w:p w:rsidR="00E16BC0" w:rsidRDefault="00E16BC0"/>
    <w:p w:rsidR="00E16BC0" w:rsidRDefault="00E16BC0"/>
    <w:tbl>
      <w:tblPr>
        <w:tblW w:w="10139" w:type="dxa"/>
        <w:tblLayout w:type="fixed"/>
        <w:tblLook w:val="04A0" w:firstRow="1" w:lastRow="0" w:firstColumn="1" w:lastColumn="0" w:noHBand="0" w:noVBand="1"/>
      </w:tblPr>
      <w:tblGrid>
        <w:gridCol w:w="5353"/>
        <w:gridCol w:w="4786"/>
      </w:tblGrid>
      <w:tr w:rsidR="00AB06B2" w:rsidTr="00E16BC0">
        <w:tc>
          <w:tcPr>
            <w:tcW w:w="5353" w:type="dxa"/>
            <w:hideMark/>
          </w:tcPr>
          <w:p w:rsidR="00E16BC0" w:rsidRPr="009D63E8" w:rsidRDefault="00E16BC0" w:rsidP="00E16BC0">
            <w:r>
              <w:t xml:space="preserve">Принято тренерским советом </w:t>
            </w:r>
          </w:p>
          <w:p w:rsidR="00AB06B2" w:rsidRDefault="00E16BC0" w:rsidP="00E16BC0">
            <w:pPr>
              <w:overflowPunct w:val="0"/>
              <w:autoSpaceDE w:val="0"/>
              <w:snapToGrid w:val="0"/>
              <w:textAlignment w:val="baseline"/>
              <w:rPr>
                <w:bCs/>
                <w:color w:val="000000"/>
                <w:sz w:val="28"/>
                <w:szCs w:val="28"/>
              </w:rPr>
            </w:pPr>
            <w:r w:rsidRPr="009D63E8">
              <w:t xml:space="preserve">Протокол № </w:t>
            </w:r>
            <w:r w:rsidR="00BA3526">
              <w:t>1</w:t>
            </w:r>
            <w:r w:rsidRPr="009D63E8">
              <w:t xml:space="preserve"> </w:t>
            </w:r>
            <w:r w:rsidR="00F12203">
              <w:rPr>
                <w:b/>
              </w:rPr>
              <w:t>от 01.02.2018</w:t>
            </w:r>
            <w:r w:rsidRPr="009D63E8">
              <w:t xml:space="preserve"> г.</w:t>
            </w:r>
          </w:p>
        </w:tc>
        <w:tc>
          <w:tcPr>
            <w:tcW w:w="4786" w:type="dxa"/>
          </w:tcPr>
          <w:p w:rsidR="00E16BC0" w:rsidRPr="009D63E8" w:rsidRDefault="00E16BC0" w:rsidP="00E16BC0">
            <w:r w:rsidRPr="009D63E8">
              <w:t xml:space="preserve">УТВЕРЖДЕНО </w:t>
            </w:r>
          </w:p>
          <w:p w:rsidR="00E16BC0" w:rsidRPr="009D63E8" w:rsidRDefault="00E16BC0" w:rsidP="00E16BC0">
            <w:r w:rsidRPr="009D63E8">
              <w:t>Приказом директора МАУ «</w:t>
            </w:r>
            <w:r>
              <w:t>Спортивная           школа</w:t>
            </w:r>
            <w:r w:rsidRPr="009D63E8">
              <w:t>»</w:t>
            </w:r>
            <w:r>
              <w:t xml:space="preserve"> от </w:t>
            </w:r>
            <w:r w:rsidR="00F12203" w:rsidRPr="00AE2F7D">
              <w:t>01.02.2018 г. № 1б-ОД</w:t>
            </w:r>
          </w:p>
          <w:p w:rsidR="00E16BC0" w:rsidRPr="009D63E8" w:rsidRDefault="00E16BC0" w:rsidP="00E16BC0">
            <w:r w:rsidRPr="009D63E8">
              <w:t xml:space="preserve"> ______________А.В. Иванов</w:t>
            </w:r>
          </w:p>
          <w:p w:rsidR="00AB06B2" w:rsidRPr="00EF1383" w:rsidRDefault="00E16BC0" w:rsidP="00E16BC0">
            <w:pPr>
              <w:spacing w:after="384"/>
              <w:ind w:right="300"/>
              <w:rPr>
                <w:b/>
                <w:bCs/>
                <w:color w:val="000000"/>
                <w:sz w:val="28"/>
                <w:szCs w:val="28"/>
              </w:rPr>
            </w:pPr>
            <w:r w:rsidRPr="009D63E8">
              <w:t>«____»____________20___ г.</w:t>
            </w:r>
          </w:p>
        </w:tc>
      </w:tr>
    </w:tbl>
    <w:p w:rsidR="00AB06B2" w:rsidRDefault="00AB06B2" w:rsidP="00AB06B2">
      <w:pPr>
        <w:pStyle w:val="a3"/>
        <w:spacing w:before="0" w:after="384"/>
        <w:jc w:val="center"/>
        <w:rPr>
          <w:rFonts w:ascii="Times New Roman" w:hAnsi="Times New Roman" w:cs="Times New Roman"/>
          <w:b/>
          <w:bCs/>
          <w:color w:val="000000"/>
          <w:sz w:val="28"/>
          <w:szCs w:val="28"/>
        </w:rPr>
      </w:pPr>
    </w:p>
    <w:p w:rsidR="00AB06B2" w:rsidRDefault="00AB06B2" w:rsidP="00AB06B2">
      <w:pPr>
        <w:pStyle w:val="1"/>
        <w:numPr>
          <w:ilvl w:val="0"/>
          <w:numId w:val="1"/>
        </w:numPr>
        <w:rPr>
          <w:b w:val="0"/>
          <w:color w:val="000000"/>
          <w:szCs w:val="28"/>
        </w:rPr>
      </w:pPr>
    </w:p>
    <w:p w:rsidR="00AB06B2" w:rsidRDefault="00AB06B2" w:rsidP="00AB06B2">
      <w:pPr>
        <w:pStyle w:val="1"/>
        <w:numPr>
          <w:ilvl w:val="0"/>
          <w:numId w:val="1"/>
        </w:numPr>
        <w:rPr>
          <w:b w:val="0"/>
          <w:color w:val="000000"/>
          <w:szCs w:val="28"/>
        </w:rPr>
      </w:pPr>
    </w:p>
    <w:p w:rsidR="00AB06B2" w:rsidRDefault="00AB06B2" w:rsidP="00AB06B2">
      <w:pPr>
        <w:pStyle w:val="1"/>
        <w:numPr>
          <w:ilvl w:val="0"/>
          <w:numId w:val="0"/>
        </w:numPr>
        <w:tabs>
          <w:tab w:val="left" w:pos="708"/>
        </w:tabs>
        <w:jc w:val="left"/>
        <w:rPr>
          <w:b w:val="0"/>
          <w:color w:val="000000"/>
          <w:szCs w:val="28"/>
        </w:rPr>
      </w:pPr>
      <w:r>
        <w:rPr>
          <w:b w:val="0"/>
          <w:color w:val="000000"/>
          <w:szCs w:val="28"/>
        </w:rPr>
        <w:t xml:space="preserve">     </w:t>
      </w:r>
    </w:p>
    <w:p w:rsidR="00AB06B2" w:rsidRDefault="00AB06B2" w:rsidP="00AB06B2">
      <w:pPr>
        <w:pStyle w:val="1"/>
        <w:numPr>
          <w:ilvl w:val="0"/>
          <w:numId w:val="1"/>
        </w:numPr>
        <w:ind w:left="0" w:firstLine="708"/>
        <w:jc w:val="left"/>
        <w:rPr>
          <w:color w:val="000000"/>
          <w:szCs w:val="28"/>
        </w:rPr>
      </w:pPr>
      <w:r>
        <w:t xml:space="preserve">                           </w:t>
      </w:r>
    </w:p>
    <w:p w:rsidR="002316AB" w:rsidRDefault="00AB06B2" w:rsidP="00AB06B2">
      <w:pPr>
        <w:numPr>
          <w:ilvl w:val="0"/>
          <w:numId w:val="1"/>
        </w:numPr>
        <w:suppressAutoHyphens w:val="0"/>
        <w:autoSpaceDE w:val="0"/>
        <w:autoSpaceDN w:val="0"/>
        <w:adjustRightInd w:val="0"/>
        <w:jc w:val="center"/>
        <w:rPr>
          <w:b/>
          <w:bCs/>
          <w:sz w:val="28"/>
          <w:szCs w:val="28"/>
          <w:lang w:eastAsia="ru-RU"/>
        </w:rPr>
      </w:pPr>
      <w:r>
        <w:rPr>
          <w:b/>
          <w:bCs/>
          <w:sz w:val="28"/>
          <w:szCs w:val="28"/>
          <w:lang w:eastAsia="ru-RU"/>
        </w:rPr>
        <w:t xml:space="preserve">ПОЛОЖЕНИЕ </w:t>
      </w:r>
    </w:p>
    <w:p w:rsidR="00AB06B2" w:rsidRDefault="00AB06B2" w:rsidP="00AB06B2">
      <w:pPr>
        <w:numPr>
          <w:ilvl w:val="0"/>
          <w:numId w:val="1"/>
        </w:numPr>
        <w:suppressAutoHyphens w:val="0"/>
        <w:autoSpaceDE w:val="0"/>
        <w:autoSpaceDN w:val="0"/>
        <w:adjustRightInd w:val="0"/>
        <w:jc w:val="center"/>
        <w:rPr>
          <w:b/>
          <w:bCs/>
          <w:sz w:val="28"/>
          <w:szCs w:val="28"/>
          <w:lang w:eastAsia="ru-RU"/>
        </w:rPr>
      </w:pPr>
      <w:r>
        <w:rPr>
          <w:b/>
          <w:bCs/>
          <w:sz w:val="28"/>
          <w:szCs w:val="28"/>
          <w:lang w:eastAsia="ru-RU"/>
        </w:rPr>
        <w:t>О ПОРЯДКЕ ПРИЁМА, ПЕРЕВОДА И ОТЧИСЛЕНИЯ</w:t>
      </w:r>
    </w:p>
    <w:p w:rsidR="00AB06B2" w:rsidRDefault="00AB06B2" w:rsidP="00AB06B2">
      <w:pPr>
        <w:numPr>
          <w:ilvl w:val="0"/>
          <w:numId w:val="1"/>
        </w:numPr>
        <w:suppressAutoHyphens w:val="0"/>
        <w:autoSpaceDE w:val="0"/>
        <w:autoSpaceDN w:val="0"/>
        <w:adjustRightInd w:val="0"/>
        <w:jc w:val="center"/>
        <w:rPr>
          <w:b/>
          <w:bCs/>
          <w:sz w:val="28"/>
          <w:szCs w:val="28"/>
          <w:lang w:eastAsia="ru-RU"/>
        </w:rPr>
      </w:pPr>
      <w:r>
        <w:rPr>
          <w:b/>
          <w:bCs/>
          <w:sz w:val="28"/>
          <w:szCs w:val="28"/>
          <w:lang w:eastAsia="ru-RU"/>
        </w:rPr>
        <w:t>СПОРТСМЕНОВ, ПРОХОДЯЩИХ СПОРТИВНУЮ ПОДГОТОВКУ</w:t>
      </w:r>
    </w:p>
    <w:p w:rsidR="00AB06B2" w:rsidRDefault="002316AB" w:rsidP="00AB06B2">
      <w:pPr>
        <w:numPr>
          <w:ilvl w:val="0"/>
          <w:numId w:val="1"/>
        </w:numPr>
        <w:suppressAutoHyphens w:val="0"/>
        <w:autoSpaceDE w:val="0"/>
        <w:autoSpaceDN w:val="0"/>
        <w:adjustRightInd w:val="0"/>
        <w:jc w:val="center"/>
        <w:rPr>
          <w:b/>
          <w:bCs/>
          <w:sz w:val="28"/>
          <w:szCs w:val="28"/>
          <w:lang w:eastAsia="ru-RU"/>
        </w:rPr>
      </w:pPr>
      <w:r>
        <w:rPr>
          <w:b/>
          <w:bCs/>
          <w:sz w:val="28"/>
          <w:szCs w:val="28"/>
          <w:lang w:eastAsia="ru-RU"/>
        </w:rPr>
        <w:t>В МАУ «СПОРТИВНАЯ ШКОЛА»</w:t>
      </w:r>
    </w:p>
    <w:p w:rsidR="00AB06B2" w:rsidRDefault="00AB06B2" w:rsidP="00164BA8">
      <w:pPr>
        <w:pStyle w:val="a3"/>
        <w:spacing w:before="0" w:after="384"/>
        <w:rPr>
          <w:rFonts w:ascii="Times New Roman" w:hAnsi="Times New Roman" w:cs="Times New Roman"/>
          <w:color w:val="000000"/>
          <w:sz w:val="28"/>
          <w:szCs w:val="28"/>
        </w:rPr>
      </w:pPr>
    </w:p>
    <w:p w:rsidR="00AB06B2" w:rsidRDefault="00AB06B2"/>
    <w:p w:rsidR="00AB06B2" w:rsidRDefault="00AB06B2"/>
    <w:p w:rsidR="00AB06B2" w:rsidRDefault="00AB06B2"/>
    <w:p w:rsidR="00AB06B2" w:rsidRDefault="00AB06B2"/>
    <w:p w:rsidR="00AB06B2" w:rsidRDefault="00AB06B2"/>
    <w:p w:rsidR="00AB06B2" w:rsidRDefault="00AB06B2"/>
    <w:p w:rsidR="00164BA8" w:rsidRDefault="00164BA8"/>
    <w:p w:rsidR="00164BA8" w:rsidRDefault="00164BA8"/>
    <w:p w:rsidR="00164BA8" w:rsidRDefault="00164BA8"/>
    <w:p w:rsidR="00164BA8" w:rsidRDefault="00164BA8"/>
    <w:p w:rsidR="00164BA8" w:rsidRDefault="00164BA8"/>
    <w:p w:rsidR="00164BA8" w:rsidRDefault="00164BA8"/>
    <w:p w:rsidR="00164BA8" w:rsidRDefault="00164BA8"/>
    <w:p w:rsidR="00AB06B2" w:rsidRDefault="00AB06B2"/>
    <w:p w:rsidR="00AB06B2" w:rsidRDefault="00AB06B2"/>
    <w:p w:rsidR="003848BE" w:rsidRDefault="003848BE" w:rsidP="003848BE">
      <w:pPr>
        <w:autoSpaceDE w:val="0"/>
        <w:autoSpaceDN w:val="0"/>
        <w:adjustRightInd w:val="0"/>
        <w:jc w:val="right"/>
        <w:rPr>
          <w:bCs/>
          <w:i/>
          <w:color w:val="000000"/>
          <w:sz w:val="28"/>
          <w:szCs w:val="28"/>
        </w:rPr>
      </w:pPr>
      <w:r w:rsidRPr="00594375">
        <w:rPr>
          <w:bCs/>
          <w:i/>
          <w:color w:val="000000"/>
          <w:sz w:val="28"/>
          <w:szCs w:val="28"/>
        </w:rPr>
        <w:t xml:space="preserve">Вводится в действие </w:t>
      </w:r>
      <w:r w:rsidR="00F12203" w:rsidRPr="00F12203">
        <w:rPr>
          <w:bCs/>
          <w:i/>
          <w:color w:val="000000"/>
          <w:sz w:val="28"/>
          <w:szCs w:val="28"/>
        </w:rPr>
        <w:t>с 01.02</w:t>
      </w:r>
      <w:r w:rsidRPr="00F12203">
        <w:rPr>
          <w:bCs/>
          <w:i/>
          <w:color w:val="000000"/>
          <w:sz w:val="28"/>
          <w:szCs w:val="28"/>
        </w:rPr>
        <w:t>.2018 г.</w:t>
      </w:r>
    </w:p>
    <w:p w:rsidR="003848BE" w:rsidRDefault="003848BE" w:rsidP="003848BE">
      <w:pPr>
        <w:autoSpaceDE w:val="0"/>
        <w:autoSpaceDN w:val="0"/>
        <w:adjustRightInd w:val="0"/>
        <w:jc w:val="right"/>
        <w:rPr>
          <w:bCs/>
          <w:i/>
          <w:color w:val="000000"/>
          <w:sz w:val="28"/>
          <w:szCs w:val="28"/>
        </w:rPr>
      </w:pPr>
    </w:p>
    <w:p w:rsidR="003848BE" w:rsidRDefault="003848BE" w:rsidP="003848BE">
      <w:pPr>
        <w:autoSpaceDE w:val="0"/>
        <w:autoSpaceDN w:val="0"/>
        <w:adjustRightInd w:val="0"/>
        <w:jc w:val="right"/>
        <w:rPr>
          <w:bCs/>
          <w:i/>
          <w:color w:val="000000"/>
          <w:sz w:val="28"/>
          <w:szCs w:val="28"/>
        </w:rPr>
      </w:pPr>
    </w:p>
    <w:p w:rsidR="002316AB" w:rsidRDefault="002316AB" w:rsidP="003848BE">
      <w:pPr>
        <w:autoSpaceDE w:val="0"/>
        <w:autoSpaceDN w:val="0"/>
        <w:adjustRightInd w:val="0"/>
        <w:jc w:val="right"/>
        <w:rPr>
          <w:bCs/>
          <w:i/>
          <w:color w:val="000000"/>
          <w:sz w:val="28"/>
          <w:szCs w:val="28"/>
        </w:rPr>
      </w:pPr>
    </w:p>
    <w:p w:rsidR="002316AB" w:rsidRDefault="002316AB" w:rsidP="003848BE">
      <w:pPr>
        <w:autoSpaceDE w:val="0"/>
        <w:autoSpaceDN w:val="0"/>
        <w:adjustRightInd w:val="0"/>
        <w:jc w:val="right"/>
        <w:rPr>
          <w:bCs/>
          <w:i/>
          <w:color w:val="000000"/>
          <w:sz w:val="28"/>
          <w:szCs w:val="28"/>
        </w:rPr>
      </w:pPr>
    </w:p>
    <w:p w:rsidR="003848BE" w:rsidRDefault="003848BE" w:rsidP="003848BE">
      <w:pPr>
        <w:autoSpaceDE w:val="0"/>
        <w:autoSpaceDN w:val="0"/>
        <w:adjustRightInd w:val="0"/>
        <w:jc w:val="center"/>
        <w:rPr>
          <w:bCs/>
          <w:color w:val="000000"/>
          <w:sz w:val="28"/>
          <w:szCs w:val="28"/>
        </w:rPr>
      </w:pPr>
      <w:r w:rsidRPr="00594375">
        <w:rPr>
          <w:bCs/>
          <w:color w:val="000000"/>
          <w:sz w:val="28"/>
          <w:szCs w:val="28"/>
        </w:rPr>
        <w:t>г. Облучье</w:t>
      </w:r>
    </w:p>
    <w:p w:rsidR="002316AB" w:rsidRDefault="002316AB" w:rsidP="003848BE">
      <w:pPr>
        <w:autoSpaceDE w:val="0"/>
        <w:autoSpaceDN w:val="0"/>
        <w:adjustRightInd w:val="0"/>
        <w:jc w:val="center"/>
        <w:rPr>
          <w:bCs/>
          <w:color w:val="000000"/>
          <w:sz w:val="28"/>
          <w:szCs w:val="28"/>
        </w:rPr>
      </w:pPr>
    </w:p>
    <w:p w:rsidR="00AB06B2" w:rsidRPr="00601EA3" w:rsidRDefault="00AB06B2" w:rsidP="00601EA3">
      <w:pPr>
        <w:shd w:val="clear" w:color="auto" w:fill="FFFFFF"/>
        <w:suppressAutoHyphens w:val="0"/>
        <w:spacing w:line="360" w:lineRule="auto"/>
        <w:jc w:val="center"/>
        <w:rPr>
          <w:b/>
          <w:color w:val="000000"/>
          <w:sz w:val="28"/>
          <w:szCs w:val="28"/>
          <w:lang w:eastAsia="ru-RU"/>
        </w:rPr>
      </w:pPr>
      <w:r w:rsidRPr="00601EA3">
        <w:rPr>
          <w:b/>
          <w:color w:val="000000"/>
          <w:sz w:val="28"/>
          <w:szCs w:val="28"/>
          <w:lang w:eastAsia="ru-RU"/>
        </w:rPr>
        <w:lastRenderedPageBreak/>
        <w:t>1</w:t>
      </w:r>
      <w:r w:rsidR="003848BE" w:rsidRPr="00601EA3">
        <w:rPr>
          <w:b/>
          <w:color w:val="000000"/>
          <w:sz w:val="28"/>
          <w:szCs w:val="28"/>
          <w:lang w:eastAsia="ru-RU"/>
        </w:rPr>
        <w:t xml:space="preserve">. </w:t>
      </w:r>
      <w:r w:rsidRPr="00601EA3">
        <w:rPr>
          <w:b/>
          <w:color w:val="000000"/>
          <w:sz w:val="28"/>
          <w:szCs w:val="28"/>
          <w:lang w:eastAsia="ru-RU"/>
        </w:rPr>
        <w:t>Общие положения</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xml:space="preserve">1.1. Положение о порядке приёма, перевода и отчисления спортсменов, проходящих спортивную подготовку по видам спорта МАУ </w:t>
      </w:r>
      <w:r w:rsidR="00056604" w:rsidRPr="00601EA3">
        <w:rPr>
          <w:color w:val="000000"/>
          <w:sz w:val="28"/>
          <w:szCs w:val="28"/>
          <w:lang w:eastAsia="ru-RU"/>
        </w:rPr>
        <w:t>«Спортивная школа»</w:t>
      </w:r>
      <w:r w:rsidRPr="00601EA3">
        <w:rPr>
          <w:color w:val="000000"/>
          <w:sz w:val="28"/>
          <w:szCs w:val="28"/>
          <w:lang w:eastAsia="ru-RU"/>
        </w:rPr>
        <w:t>, далее Положение о порядке приёма, перевода и отчисления спортсменов, разработано на основании следующих нормативных актов:</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Закона Российской Федерации «О физической культуре и спорте в Российской Федерации»;</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Методических рекомендаций по организации спортивной подготовки в Российской Федерации (утв. Министром спорта Российской Федерации о 12 мая 2014</w:t>
      </w:r>
      <w:r w:rsidR="003B0B90" w:rsidRPr="00601EA3">
        <w:rPr>
          <w:color w:val="000000"/>
          <w:sz w:val="28"/>
          <w:szCs w:val="28"/>
          <w:lang w:eastAsia="ru-RU"/>
        </w:rPr>
        <w:t xml:space="preserve"> </w:t>
      </w:r>
      <w:r w:rsidRPr="00601EA3">
        <w:rPr>
          <w:color w:val="000000"/>
          <w:sz w:val="28"/>
          <w:szCs w:val="28"/>
          <w:lang w:eastAsia="ru-RU"/>
        </w:rPr>
        <w:t>г.);</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Устава</w:t>
      </w:r>
      <w:r w:rsidR="00056604" w:rsidRPr="00601EA3">
        <w:rPr>
          <w:color w:val="000000"/>
          <w:sz w:val="28"/>
          <w:szCs w:val="28"/>
          <w:lang w:eastAsia="ru-RU"/>
        </w:rPr>
        <w:t xml:space="preserve"> МАУ «Спортивная школа</w:t>
      </w:r>
      <w:r w:rsidR="00B15CC4" w:rsidRPr="00601EA3">
        <w:rPr>
          <w:color w:val="000000"/>
          <w:sz w:val="28"/>
          <w:szCs w:val="28"/>
          <w:lang w:eastAsia="ru-RU"/>
        </w:rPr>
        <w:t>».</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1.2. Настоящие Положение о порядке приёма, перевода и отчисления спортсменов регламентирует приём, перевод и отчисление спортсменов в Учреждении на всех этапах спортивной подготовки по видам спорта по программам спортивной подготовки по видам спорта и по индивидуальным планам спортивной подготовки по видам.</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xml:space="preserve">1.3.Спортивная подготовка в Учреждении осуществляется в соответствии с программами спортивной подготовки по видам спорта и индивидуальными планами спортивной подготовки по видам спорта: </w:t>
      </w:r>
      <w:r w:rsidR="003B0B90" w:rsidRPr="00601EA3">
        <w:rPr>
          <w:color w:val="000000"/>
          <w:sz w:val="28"/>
          <w:szCs w:val="28"/>
          <w:lang w:eastAsia="ru-RU"/>
        </w:rPr>
        <w:t>волейбол, горнолыжный спорт, к</w:t>
      </w:r>
      <w:r w:rsidR="00056604" w:rsidRPr="00601EA3">
        <w:rPr>
          <w:color w:val="000000"/>
          <w:sz w:val="28"/>
          <w:szCs w:val="28"/>
          <w:lang w:eastAsia="ru-RU"/>
        </w:rPr>
        <w:t>иокусинкай</w:t>
      </w:r>
      <w:r w:rsidRPr="00601EA3">
        <w:rPr>
          <w:color w:val="000000"/>
          <w:sz w:val="28"/>
          <w:szCs w:val="28"/>
          <w:lang w:eastAsia="ru-RU"/>
        </w:rPr>
        <w:t>.</w:t>
      </w:r>
    </w:p>
    <w:p w:rsidR="00AB06B2" w:rsidRPr="00601EA3" w:rsidRDefault="00AB06B2"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1.4. Минимальная наполняемость групп, возраст спортсменов, продолжительность тренировочных занятий на этапах спортивной подготовки, а также объем тренировочной нагрузки установлен программами спортивной подготовки по видам спорта и индивидуальными планами спортивной подготовки по видам спорта. Для этапов спортивной подготовки эти показатели соответствуют требованиям Федеральных стандартов спортивной подготовки по видам спорта.</w:t>
      </w:r>
    </w:p>
    <w:p w:rsidR="00AB06B2" w:rsidRPr="00601EA3" w:rsidRDefault="00AB06B2" w:rsidP="00601EA3">
      <w:pPr>
        <w:spacing w:line="360" w:lineRule="auto"/>
        <w:jc w:val="both"/>
        <w:rPr>
          <w:sz w:val="28"/>
          <w:szCs w:val="28"/>
        </w:rPr>
      </w:pPr>
      <w:r w:rsidRPr="00601EA3">
        <w:rPr>
          <w:color w:val="000000"/>
          <w:sz w:val="28"/>
          <w:szCs w:val="28"/>
          <w:lang w:eastAsia="ru-RU"/>
        </w:rPr>
        <w:t xml:space="preserve">1.5. Тренировочный год в Учреждении начинается </w:t>
      </w:r>
      <w:r w:rsidR="005F515F">
        <w:rPr>
          <w:color w:val="000000"/>
          <w:sz w:val="28"/>
          <w:szCs w:val="28"/>
          <w:lang w:eastAsia="ru-RU"/>
        </w:rPr>
        <w:t xml:space="preserve">с </w:t>
      </w:r>
      <w:r w:rsidRPr="00601EA3">
        <w:rPr>
          <w:color w:val="000000"/>
          <w:sz w:val="28"/>
          <w:szCs w:val="28"/>
          <w:lang w:eastAsia="ru-RU"/>
        </w:rPr>
        <w:t xml:space="preserve">01 сентября. </w:t>
      </w:r>
      <w:r w:rsidRPr="00601EA3">
        <w:rPr>
          <w:sz w:val="28"/>
          <w:szCs w:val="28"/>
        </w:rPr>
        <w:t xml:space="preserve">Подача заявлений о </w:t>
      </w:r>
      <w:r w:rsidR="00B15CC4" w:rsidRPr="00601EA3">
        <w:rPr>
          <w:sz w:val="28"/>
          <w:szCs w:val="28"/>
        </w:rPr>
        <w:t>приеме лиц</w:t>
      </w:r>
      <w:r w:rsidRPr="00601EA3">
        <w:rPr>
          <w:sz w:val="28"/>
          <w:szCs w:val="28"/>
        </w:rPr>
        <w:t xml:space="preserve"> в Учреждение производятся, как правило, до 01</w:t>
      </w:r>
      <w:r w:rsidR="00B15CC4" w:rsidRPr="00601EA3">
        <w:rPr>
          <w:sz w:val="28"/>
          <w:szCs w:val="28"/>
        </w:rPr>
        <w:t xml:space="preserve"> сентября текущего года, но может так же осуществляться</w:t>
      </w:r>
      <w:r w:rsidRPr="00601EA3">
        <w:rPr>
          <w:sz w:val="28"/>
          <w:szCs w:val="28"/>
        </w:rPr>
        <w:t xml:space="preserve"> в течение всего </w:t>
      </w:r>
      <w:r w:rsidRPr="00601EA3">
        <w:rPr>
          <w:sz w:val="28"/>
          <w:szCs w:val="28"/>
        </w:rPr>
        <w:lastRenderedPageBreak/>
        <w:t xml:space="preserve">календарного года. </w:t>
      </w:r>
      <w:r w:rsidRPr="00601EA3">
        <w:rPr>
          <w:color w:val="000000"/>
          <w:sz w:val="28"/>
          <w:szCs w:val="28"/>
          <w:lang w:eastAsia="ru-RU"/>
        </w:rPr>
        <w:t>Годовая тренировочная нагрузка рассчитана на 52 тренировочные недели.</w:t>
      </w:r>
    </w:p>
    <w:p w:rsidR="00E35DD3" w:rsidRDefault="00E0365A"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1.6</w:t>
      </w:r>
      <w:r w:rsidR="00AB06B2" w:rsidRPr="00601EA3">
        <w:rPr>
          <w:color w:val="000000"/>
          <w:sz w:val="28"/>
          <w:szCs w:val="28"/>
          <w:lang w:eastAsia="ru-RU"/>
        </w:rPr>
        <w:t xml:space="preserve">. </w:t>
      </w:r>
      <w:r w:rsidR="00E35DD3">
        <w:rPr>
          <w:color w:val="000000"/>
          <w:sz w:val="28"/>
          <w:szCs w:val="28"/>
          <w:lang w:eastAsia="ru-RU"/>
        </w:rPr>
        <w:t>При приёме поступающих требования к уровню их образования не предъявляется.</w:t>
      </w:r>
    </w:p>
    <w:p w:rsidR="00E35DD3" w:rsidRDefault="00E0365A"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1.7</w:t>
      </w:r>
      <w:r w:rsidR="00E35DD3">
        <w:rPr>
          <w:color w:val="000000"/>
          <w:sz w:val="28"/>
          <w:szCs w:val="28"/>
          <w:lang w:eastAsia="ru-RU"/>
        </w:rPr>
        <w:t>. Минимальный возраст поступающих определяется в соответствии с программой спортивной подготовки по соответствующему виду спорта, самостоятельно разработанной МАУ «Спортивная школа» на основании Федерального стандарта спортивной подготовки по избранному виду спорта и утвержденной директором МАУ «Спортивная школа» (далее – программа).</w:t>
      </w:r>
    </w:p>
    <w:p w:rsidR="005242AC" w:rsidRDefault="005242AC"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ab/>
        <w:t>Максимальный возраст поступающего для прохождения спортивной подготовки в МАУ «Спортивная школа» не ограничивается.</w:t>
      </w:r>
    </w:p>
    <w:p w:rsidR="00E35DD3" w:rsidRDefault="00E0365A"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1.8</w:t>
      </w:r>
      <w:r w:rsidR="00E35DD3">
        <w:rPr>
          <w:color w:val="000000"/>
          <w:sz w:val="28"/>
          <w:szCs w:val="28"/>
          <w:lang w:eastAsia="ru-RU"/>
        </w:rPr>
        <w:t xml:space="preserve">. </w:t>
      </w:r>
      <w:r w:rsidR="005C589B">
        <w:rPr>
          <w:color w:val="000000"/>
          <w:sz w:val="28"/>
          <w:szCs w:val="28"/>
          <w:lang w:eastAsia="ru-RU"/>
        </w:rPr>
        <w:t>Количество поступающих принимаемых в МАУ «Спортивная школа» на бюджетной основе определяется Учредителем в соответствии с показателями муниципального задания на оказание муниципальных услуг по спортивной подготовке.</w:t>
      </w:r>
    </w:p>
    <w:p w:rsidR="00AB06B2" w:rsidRPr="003F5773" w:rsidRDefault="00E0365A"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1.9</w:t>
      </w:r>
      <w:r w:rsidR="00AB06B2" w:rsidRPr="003F5773">
        <w:rPr>
          <w:color w:val="000000"/>
          <w:sz w:val="28"/>
          <w:szCs w:val="28"/>
          <w:lang w:eastAsia="ru-RU"/>
        </w:rPr>
        <w:t xml:space="preserve">. </w:t>
      </w:r>
      <w:r w:rsidR="003F5773" w:rsidRPr="003F5773">
        <w:rPr>
          <w:color w:val="000000"/>
          <w:sz w:val="28"/>
          <w:szCs w:val="28"/>
          <w:lang w:eastAsia="ru-RU"/>
        </w:rPr>
        <w:t xml:space="preserve">МАУ «Спортивная школа» </w:t>
      </w:r>
      <w:r w:rsidR="00AB06B2" w:rsidRPr="003F5773">
        <w:rPr>
          <w:color w:val="000000"/>
          <w:sz w:val="28"/>
          <w:szCs w:val="28"/>
          <w:lang w:eastAsia="ru-RU"/>
        </w:rPr>
        <w:t xml:space="preserve">вправе осуществлять прием </w:t>
      </w:r>
      <w:r w:rsidR="003F5773" w:rsidRPr="003F5773">
        <w:rPr>
          <w:color w:val="000000"/>
          <w:sz w:val="28"/>
          <w:szCs w:val="28"/>
          <w:lang w:eastAsia="ru-RU"/>
        </w:rPr>
        <w:t xml:space="preserve">поступающих для прохождения спортивной подготовки </w:t>
      </w:r>
      <w:r w:rsidR="00AB06B2" w:rsidRPr="003F5773">
        <w:rPr>
          <w:color w:val="000000"/>
          <w:sz w:val="28"/>
          <w:szCs w:val="28"/>
          <w:lang w:eastAsia="ru-RU"/>
        </w:rPr>
        <w:t xml:space="preserve">сверх </w:t>
      </w:r>
      <w:r w:rsidR="00686A9D" w:rsidRPr="003F5773">
        <w:rPr>
          <w:color w:val="000000"/>
          <w:sz w:val="28"/>
          <w:szCs w:val="28"/>
          <w:lang w:eastAsia="ru-RU"/>
        </w:rPr>
        <w:t>установленного муниципального</w:t>
      </w:r>
      <w:r w:rsidR="00AB06B2" w:rsidRPr="003F5773">
        <w:rPr>
          <w:color w:val="000000"/>
          <w:sz w:val="28"/>
          <w:szCs w:val="28"/>
          <w:lang w:eastAsia="ru-RU"/>
        </w:rPr>
        <w:t xml:space="preserve"> задания </w:t>
      </w:r>
      <w:r w:rsidR="003F5773" w:rsidRPr="003F5773">
        <w:rPr>
          <w:color w:val="000000"/>
          <w:sz w:val="28"/>
          <w:szCs w:val="28"/>
          <w:lang w:eastAsia="ru-RU"/>
        </w:rPr>
        <w:t>на оказание муниципальных услуг по спортивной подготовке</w:t>
      </w:r>
      <w:r w:rsidR="00AB06B2" w:rsidRPr="003F5773">
        <w:rPr>
          <w:color w:val="000000"/>
          <w:sz w:val="28"/>
          <w:szCs w:val="28"/>
          <w:lang w:eastAsia="ru-RU"/>
        </w:rPr>
        <w:t xml:space="preserve"> на платной основе</w:t>
      </w:r>
      <w:r w:rsidR="003F5773" w:rsidRPr="003F5773">
        <w:rPr>
          <w:color w:val="000000"/>
          <w:sz w:val="28"/>
          <w:szCs w:val="28"/>
          <w:lang w:eastAsia="ru-RU"/>
        </w:rPr>
        <w:t xml:space="preserve"> на основании договора, заключаемого МАУ «Спортивная школа» с поступающим в соответствии с требованиями законодательства Российской Федерации при наличии свободных мест в МАУ «Спортивная школа»</w:t>
      </w:r>
      <w:r w:rsidR="00AB06B2" w:rsidRPr="003F5773">
        <w:rPr>
          <w:color w:val="000000"/>
          <w:sz w:val="28"/>
          <w:szCs w:val="28"/>
          <w:lang w:eastAsia="ru-RU"/>
        </w:rPr>
        <w:t>.</w:t>
      </w:r>
    </w:p>
    <w:p w:rsidR="002B6589" w:rsidRPr="002B6589" w:rsidRDefault="00E0365A" w:rsidP="00601EA3">
      <w:pPr>
        <w:shd w:val="clear" w:color="auto" w:fill="FFFFFF"/>
        <w:suppressAutoHyphens w:val="0"/>
        <w:spacing w:line="360" w:lineRule="auto"/>
        <w:jc w:val="both"/>
        <w:rPr>
          <w:color w:val="000000"/>
          <w:sz w:val="32"/>
          <w:szCs w:val="28"/>
          <w:lang w:eastAsia="ru-RU"/>
        </w:rPr>
      </w:pPr>
      <w:r>
        <w:rPr>
          <w:color w:val="000000"/>
          <w:sz w:val="28"/>
          <w:szCs w:val="28"/>
          <w:lang w:eastAsia="ru-RU"/>
        </w:rPr>
        <w:t>1.10</w:t>
      </w:r>
      <w:r w:rsidR="00AB06B2" w:rsidRPr="002B6589">
        <w:rPr>
          <w:color w:val="000000"/>
          <w:sz w:val="28"/>
          <w:szCs w:val="28"/>
          <w:lang w:eastAsia="ru-RU"/>
        </w:rPr>
        <w:t xml:space="preserve">. </w:t>
      </w:r>
      <w:r w:rsidR="002B6589" w:rsidRPr="002B6589">
        <w:rPr>
          <w:color w:val="000000"/>
          <w:sz w:val="28"/>
          <w:szCs w:val="28"/>
          <w:lang w:eastAsia="ru-RU"/>
        </w:rPr>
        <w:t xml:space="preserve">При приёме поступающих для прохождения спортивной подготовки, МАУ «Спортивная школа» использует систему индивидуального отбора, который заключается, в том числе, </w:t>
      </w:r>
      <w:r w:rsidR="002B6589" w:rsidRPr="002B6589">
        <w:rPr>
          <w:sz w:val="28"/>
        </w:rPr>
        <w:t>в оценке общей физической и специальной физической подготовки в соответствии с нормативами определенными программой, а также психологических особенностей и (или) двигательных умений поступающих необходимых для освоения программы спортивной подготовки.</w:t>
      </w:r>
    </w:p>
    <w:p w:rsidR="00AB06B2" w:rsidRDefault="002B6589" w:rsidP="002B6589">
      <w:pPr>
        <w:shd w:val="clear" w:color="auto" w:fill="FFFFFF"/>
        <w:suppressAutoHyphens w:val="0"/>
        <w:spacing w:line="360" w:lineRule="auto"/>
        <w:ind w:firstLine="708"/>
        <w:jc w:val="both"/>
        <w:rPr>
          <w:color w:val="000000"/>
          <w:sz w:val="28"/>
          <w:szCs w:val="28"/>
          <w:lang w:eastAsia="ru-RU"/>
        </w:rPr>
      </w:pPr>
      <w:r w:rsidRPr="002B6589">
        <w:rPr>
          <w:color w:val="000000"/>
          <w:sz w:val="28"/>
          <w:szCs w:val="28"/>
          <w:lang w:eastAsia="ru-RU"/>
        </w:rPr>
        <w:lastRenderedPageBreak/>
        <w:t>Индивидуальный отбор поступающих</w:t>
      </w:r>
      <w:r w:rsidR="00AB06B2" w:rsidRPr="002B6589">
        <w:rPr>
          <w:color w:val="000000"/>
          <w:sz w:val="28"/>
          <w:szCs w:val="28"/>
          <w:lang w:eastAsia="ru-RU"/>
        </w:rPr>
        <w:t xml:space="preserve"> осуществляется ежегодно не позднее 01 </w:t>
      </w:r>
      <w:r w:rsidR="00FF5271" w:rsidRPr="002B6589">
        <w:rPr>
          <w:color w:val="000000"/>
          <w:sz w:val="28"/>
          <w:szCs w:val="28"/>
          <w:lang w:eastAsia="ru-RU"/>
        </w:rPr>
        <w:t>сентября</w:t>
      </w:r>
      <w:r w:rsidR="00AB06B2" w:rsidRPr="002B6589">
        <w:rPr>
          <w:color w:val="000000"/>
          <w:sz w:val="28"/>
          <w:szCs w:val="28"/>
          <w:lang w:eastAsia="ru-RU"/>
        </w:rPr>
        <w:t xml:space="preserve"> текущего года.</w:t>
      </w:r>
      <w:r w:rsidR="00AA2C45" w:rsidRPr="002B6589">
        <w:rPr>
          <w:color w:val="000000"/>
          <w:sz w:val="28"/>
          <w:szCs w:val="28"/>
          <w:lang w:eastAsia="ru-RU"/>
        </w:rPr>
        <w:t xml:space="preserve"> Если группы начальной подготовки не укомплектованы</w:t>
      </w:r>
      <w:r w:rsidRPr="002B6589">
        <w:rPr>
          <w:color w:val="000000"/>
          <w:sz w:val="28"/>
          <w:szCs w:val="28"/>
          <w:lang w:eastAsia="ru-RU"/>
        </w:rPr>
        <w:t xml:space="preserve"> на начало года</w:t>
      </w:r>
      <w:r w:rsidR="00AA2C45" w:rsidRPr="002B6589">
        <w:rPr>
          <w:color w:val="000000"/>
          <w:sz w:val="28"/>
          <w:szCs w:val="28"/>
          <w:lang w:eastAsia="ru-RU"/>
        </w:rPr>
        <w:t xml:space="preserve">, то </w:t>
      </w:r>
      <w:r w:rsidRPr="002B6589">
        <w:rPr>
          <w:color w:val="000000"/>
          <w:sz w:val="28"/>
          <w:szCs w:val="28"/>
          <w:lang w:eastAsia="ru-RU"/>
        </w:rPr>
        <w:t>допускается провести индивидуальный отбор и укомплектовать группы</w:t>
      </w:r>
      <w:r w:rsidR="00AA2C45" w:rsidRPr="002B6589">
        <w:rPr>
          <w:color w:val="000000"/>
          <w:sz w:val="28"/>
          <w:szCs w:val="28"/>
          <w:lang w:eastAsia="ru-RU"/>
        </w:rPr>
        <w:t xml:space="preserve"> до 01 октября текущего года.</w:t>
      </w:r>
    </w:p>
    <w:p w:rsidR="00326744" w:rsidRDefault="00326744" w:rsidP="002B6589">
      <w:pPr>
        <w:shd w:val="clear" w:color="auto" w:fill="FFFFFF"/>
        <w:suppressAutoHyphens w:val="0"/>
        <w:spacing w:line="360" w:lineRule="auto"/>
        <w:ind w:firstLine="708"/>
        <w:jc w:val="both"/>
        <w:rPr>
          <w:sz w:val="28"/>
        </w:rPr>
      </w:pPr>
      <w:r w:rsidRPr="00326744">
        <w:rPr>
          <w:sz w:val="28"/>
        </w:rPr>
        <w:t>Лица с ограниченными возможностями здоровья зачисляются на начальный этап без вступительных испытаний при наличии медицинской справки, подтверждающей возможность заниматься избранным видом спорта.</w:t>
      </w:r>
    </w:p>
    <w:p w:rsidR="00A8235F" w:rsidRDefault="00E0365A" w:rsidP="00A8235F">
      <w:pPr>
        <w:shd w:val="clear" w:color="auto" w:fill="FFFFFF"/>
        <w:suppressAutoHyphens w:val="0"/>
        <w:spacing w:line="360" w:lineRule="auto"/>
        <w:jc w:val="both"/>
        <w:rPr>
          <w:sz w:val="28"/>
        </w:rPr>
      </w:pPr>
      <w:r>
        <w:rPr>
          <w:sz w:val="28"/>
        </w:rPr>
        <w:t>1.11</w:t>
      </w:r>
      <w:r w:rsidR="00A8235F" w:rsidRPr="00A8235F">
        <w:rPr>
          <w:sz w:val="28"/>
        </w:rPr>
        <w:t xml:space="preserve">. Для проведения индивидуального отбора </w:t>
      </w:r>
      <w:r w:rsidR="00A8235F" w:rsidRPr="002B6589">
        <w:rPr>
          <w:color w:val="000000"/>
          <w:sz w:val="28"/>
          <w:szCs w:val="28"/>
          <w:lang w:eastAsia="ru-RU"/>
        </w:rPr>
        <w:t>МАУ «Спортивная школа»</w:t>
      </w:r>
      <w:r w:rsidR="00A8235F" w:rsidRPr="00A8235F">
        <w:rPr>
          <w:sz w:val="28"/>
        </w:rPr>
        <w:t xml:space="preserve"> проводит тестирование, установленное настоящим Порядком. При необходимости </w:t>
      </w:r>
      <w:r w:rsidR="00A8235F" w:rsidRPr="002B6589">
        <w:rPr>
          <w:color w:val="000000"/>
          <w:sz w:val="28"/>
          <w:szCs w:val="28"/>
          <w:lang w:eastAsia="ru-RU"/>
        </w:rPr>
        <w:t>МАУ «Спортивная школа»</w:t>
      </w:r>
      <w:r w:rsidR="00A8235F" w:rsidRPr="00A8235F">
        <w:rPr>
          <w:sz w:val="28"/>
        </w:rPr>
        <w:t xml:space="preserve"> может проводить предварительные просмотры, анкетирование и консультации порядок которых определяется приказом директора </w:t>
      </w:r>
      <w:r w:rsidR="00A8235F" w:rsidRPr="002B6589">
        <w:rPr>
          <w:color w:val="000000"/>
          <w:sz w:val="28"/>
          <w:szCs w:val="28"/>
          <w:lang w:eastAsia="ru-RU"/>
        </w:rPr>
        <w:t>МАУ «Спортивная школа»</w:t>
      </w:r>
      <w:r w:rsidR="00A8235F" w:rsidRPr="00A8235F">
        <w:rPr>
          <w:sz w:val="28"/>
        </w:rPr>
        <w:t xml:space="preserve">. </w:t>
      </w:r>
    </w:p>
    <w:p w:rsidR="00A8235F" w:rsidRDefault="00E0365A" w:rsidP="00A8235F">
      <w:pPr>
        <w:shd w:val="clear" w:color="auto" w:fill="FFFFFF"/>
        <w:suppressAutoHyphens w:val="0"/>
        <w:spacing w:line="360" w:lineRule="auto"/>
        <w:jc w:val="both"/>
        <w:rPr>
          <w:sz w:val="28"/>
        </w:rPr>
      </w:pPr>
      <w:r>
        <w:rPr>
          <w:sz w:val="28"/>
        </w:rPr>
        <w:t>1.12</w:t>
      </w:r>
      <w:r w:rsidR="00A8235F" w:rsidRPr="00A8235F">
        <w:rPr>
          <w:sz w:val="28"/>
        </w:rPr>
        <w:t xml:space="preserve">. В целях организации приема в </w:t>
      </w:r>
      <w:r w:rsidR="00A8235F" w:rsidRPr="002B6589">
        <w:rPr>
          <w:color w:val="000000"/>
          <w:sz w:val="28"/>
          <w:szCs w:val="28"/>
          <w:lang w:eastAsia="ru-RU"/>
        </w:rPr>
        <w:t>МАУ «Спортивная школа»</w:t>
      </w:r>
      <w:r w:rsidR="00A8235F" w:rsidRPr="00A8235F">
        <w:rPr>
          <w:sz w:val="28"/>
        </w:rPr>
        <w:t xml:space="preserve"> и проведения индивидуального отбора, поступающих создается приемная комиссия </w:t>
      </w:r>
      <w:r w:rsidR="00A8235F" w:rsidRPr="002B6589">
        <w:rPr>
          <w:color w:val="000000"/>
          <w:sz w:val="28"/>
          <w:szCs w:val="28"/>
          <w:lang w:eastAsia="ru-RU"/>
        </w:rPr>
        <w:t>МАУ «Спортивная школа»</w:t>
      </w:r>
      <w:r w:rsidR="00A8235F" w:rsidRPr="00A8235F">
        <w:rPr>
          <w:sz w:val="28"/>
        </w:rPr>
        <w:t xml:space="preserve"> (далее – приемная комиссия) в составе не менее 5 человек и апелляционная комиссия </w:t>
      </w:r>
      <w:r w:rsidR="00A8235F" w:rsidRPr="002B6589">
        <w:rPr>
          <w:color w:val="000000"/>
          <w:sz w:val="28"/>
          <w:szCs w:val="28"/>
          <w:lang w:eastAsia="ru-RU"/>
        </w:rPr>
        <w:t>МАУ «Спортивная школа»</w:t>
      </w:r>
      <w:r w:rsidR="00A8235F" w:rsidRPr="00A8235F">
        <w:rPr>
          <w:sz w:val="28"/>
        </w:rPr>
        <w:t xml:space="preserve"> (далее – апелляционная комиссия) в составе не менее трех человек. </w:t>
      </w:r>
    </w:p>
    <w:p w:rsidR="00A8235F" w:rsidRDefault="00E0365A" w:rsidP="00A8235F">
      <w:pPr>
        <w:shd w:val="clear" w:color="auto" w:fill="FFFFFF"/>
        <w:suppressAutoHyphens w:val="0"/>
        <w:spacing w:line="360" w:lineRule="auto"/>
        <w:jc w:val="both"/>
        <w:rPr>
          <w:sz w:val="28"/>
        </w:rPr>
      </w:pPr>
      <w:r>
        <w:rPr>
          <w:sz w:val="28"/>
        </w:rPr>
        <w:t>1.13</w:t>
      </w:r>
      <w:r w:rsidR="00A8235F" w:rsidRPr="00A8235F">
        <w:rPr>
          <w:sz w:val="28"/>
        </w:rPr>
        <w:t xml:space="preserve">. Состав данных комиссий утверждается приказом директора </w:t>
      </w:r>
      <w:r w:rsidR="00A8235F" w:rsidRPr="002B6589">
        <w:rPr>
          <w:color w:val="000000"/>
          <w:sz w:val="28"/>
          <w:szCs w:val="28"/>
          <w:lang w:eastAsia="ru-RU"/>
        </w:rPr>
        <w:t>МАУ «Спортивная школа»</w:t>
      </w:r>
      <w:r w:rsidR="00A8235F" w:rsidRPr="00A8235F">
        <w:rPr>
          <w:sz w:val="28"/>
        </w:rPr>
        <w:t xml:space="preserve">. </w:t>
      </w:r>
    </w:p>
    <w:p w:rsidR="000B3B4D" w:rsidRDefault="00E0365A" w:rsidP="00A8235F">
      <w:pPr>
        <w:shd w:val="clear" w:color="auto" w:fill="FFFFFF"/>
        <w:suppressAutoHyphens w:val="0"/>
        <w:spacing w:line="360" w:lineRule="auto"/>
        <w:jc w:val="both"/>
        <w:rPr>
          <w:sz w:val="28"/>
        </w:rPr>
      </w:pPr>
      <w:r>
        <w:rPr>
          <w:sz w:val="28"/>
        </w:rPr>
        <w:t>1.14</w:t>
      </w:r>
      <w:r w:rsidR="00A8235F" w:rsidRPr="00A8235F">
        <w:rPr>
          <w:sz w:val="28"/>
        </w:rPr>
        <w:t xml:space="preserve">. Приемная и апелляционная комиссии формируются из числа тренерского состава, других специалистов, участвующих в реализации программы спортивной подготовки. Апелляционная комиссия формируется из числа работников </w:t>
      </w:r>
      <w:r w:rsidR="000B3B4D" w:rsidRPr="002B6589">
        <w:rPr>
          <w:color w:val="000000"/>
          <w:sz w:val="28"/>
          <w:szCs w:val="28"/>
          <w:lang w:eastAsia="ru-RU"/>
        </w:rPr>
        <w:t>МАУ «Спортивная школа»</w:t>
      </w:r>
      <w:r w:rsidR="00A8235F" w:rsidRPr="00A8235F">
        <w:rPr>
          <w:sz w:val="28"/>
        </w:rPr>
        <w:t xml:space="preserve">, не входящих в состав Приемной комиссии. Организацию работы приемной и апелляционной комиссий, организацию личного приема директором </w:t>
      </w:r>
      <w:r w:rsidR="000B3B4D" w:rsidRPr="002B6589">
        <w:rPr>
          <w:color w:val="000000"/>
          <w:sz w:val="28"/>
          <w:szCs w:val="28"/>
          <w:lang w:eastAsia="ru-RU"/>
        </w:rPr>
        <w:t>МАУ «Спортивная школа»</w:t>
      </w:r>
      <w:r w:rsidR="00A8235F" w:rsidRPr="00A8235F">
        <w:rPr>
          <w:sz w:val="28"/>
        </w:rPr>
        <w:t xml:space="preserve"> поступающих, а </w:t>
      </w:r>
      <w:r w:rsidR="000B3B4D" w:rsidRPr="00A8235F">
        <w:rPr>
          <w:sz w:val="28"/>
        </w:rPr>
        <w:t>также</w:t>
      </w:r>
      <w:r w:rsidR="00A8235F" w:rsidRPr="00A8235F">
        <w:rPr>
          <w:sz w:val="28"/>
        </w:rPr>
        <w:t xml:space="preserve"> законных представителей несовершеннолетних поступающих осуществляет секретарь приемной комиссии. Секретарь приемной и апелляционной комиссий не входит в их составы. </w:t>
      </w:r>
    </w:p>
    <w:p w:rsidR="00674849" w:rsidRDefault="00E0365A" w:rsidP="00A8235F">
      <w:pPr>
        <w:shd w:val="clear" w:color="auto" w:fill="FFFFFF"/>
        <w:suppressAutoHyphens w:val="0"/>
        <w:spacing w:line="360" w:lineRule="auto"/>
        <w:jc w:val="both"/>
        <w:rPr>
          <w:sz w:val="28"/>
        </w:rPr>
      </w:pPr>
      <w:r>
        <w:rPr>
          <w:sz w:val="28"/>
        </w:rPr>
        <w:lastRenderedPageBreak/>
        <w:t>1.15</w:t>
      </w:r>
      <w:r w:rsidR="00A8235F" w:rsidRPr="00A8235F">
        <w:rPr>
          <w:sz w:val="28"/>
        </w:rPr>
        <w:t xml:space="preserve">. Председателем приемной комиссии является директор </w:t>
      </w:r>
      <w:r w:rsidR="00674849" w:rsidRPr="002B6589">
        <w:rPr>
          <w:color w:val="000000"/>
          <w:sz w:val="28"/>
          <w:szCs w:val="28"/>
          <w:lang w:eastAsia="ru-RU"/>
        </w:rPr>
        <w:t>МАУ «Спортивная школа»</w:t>
      </w:r>
      <w:r w:rsidR="00A8235F" w:rsidRPr="00A8235F">
        <w:rPr>
          <w:sz w:val="28"/>
        </w:rPr>
        <w:t xml:space="preserve">, заместителем председателя приемной комиссии – заместитель директора по </w:t>
      </w:r>
      <w:r w:rsidR="00674849">
        <w:rPr>
          <w:sz w:val="28"/>
        </w:rPr>
        <w:t>спортивной</w:t>
      </w:r>
      <w:r w:rsidR="00A8235F" w:rsidRPr="00A8235F">
        <w:rPr>
          <w:sz w:val="28"/>
        </w:rPr>
        <w:t xml:space="preserve"> работе. </w:t>
      </w:r>
    </w:p>
    <w:p w:rsidR="004F6F7D" w:rsidRDefault="00E0365A" w:rsidP="00A8235F">
      <w:pPr>
        <w:shd w:val="clear" w:color="auto" w:fill="FFFFFF"/>
        <w:suppressAutoHyphens w:val="0"/>
        <w:spacing w:line="360" w:lineRule="auto"/>
        <w:jc w:val="both"/>
        <w:rPr>
          <w:sz w:val="28"/>
        </w:rPr>
      </w:pPr>
      <w:r>
        <w:rPr>
          <w:sz w:val="28"/>
        </w:rPr>
        <w:t>1.16</w:t>
      </w:r>
      <w:r w:rsidR="00A8235F" w:rsidRPr="00A8235F">
        <w:rPr>
          <w:sz w:val="28"/>
        </w:rPr>
        <w:t xml:space="preserve">. Составы приемной и апелляционной комиссий формируется таким образом, чтобы была исключена возможность возникновения конфликтов интересов, которые могли бы повлиять на принимаемые комиссиями решений. </w:t>
      </w:r>
    </w:p>
    <w:p w:rsidR="004F6F7D" w:rsidRDefault="00E0365A" w:rsidP="00A8235F">
      <w:pPr>
        <w:shd w:val="clear" w:color="auto" w:fill="FFFFFF"/>
        <w:suppressAutoHyphens w:val="0"/>
        <w:spacing w:line="360" w:lineRule="auto"/>
        <w:jc w:val="both"/>
        <w:rPr>
          <w:sz w:val="28"/>
        </w:rPr>
      </w:pPr>
      <w:r>
        <w:rPr>
          <w:sz w:val="28"/>
        </w:rPr>
        <w:t>1.17</w:t>
      </w:r>
      <w:r w:rsidR="00A8235F" w:rsidRPr="00A8235F">
        <w:rPr>
          <w:sz w:val="28"/>
        </w:rPr>
        <w:t xml:space="preserve">. Планы комплектования </w:t>
      </w:r>
      <w:r w:rsidR="004F6F7D" w:rsidRPr="002B6589">
        <w:rPr>
          <w:color w:val="000000"/>
          <w:sz w:val="28"/>
          <w:szCs w:val="28"/>
          <w:lang w:eastAsia="ru-RU"/>
        </w:rPr>
        <w:t>МАУ «Спортивная школа»</w:t>
      </w:r>
      <w:r w:rsidR="00A8235F" w:rsidRPr="00A8235F">
        <w:rPr>
          <w:sz w:val="28"/>
        </w:rPr>
        <w:t>, списки групп совершенс</w:t>
      </w:r>
      <w:r w:rsidR="004F6F7D">
        <w:rPr>
          <w:sz w:val="28"/>
        </w:rPr>
        <w:t xml:space="preserve">твования спортивного мастерства </w:t>
      </w:r>
      <w:r w:rsidR="00A8235F" w:rsidRPr="00A8235F">
        <w:rPr>
          <w:sz w:val="28"/>
        </w:rPr>
        <w:t xml:space="preserve">согласовываются с </w:t>
      </w:r>
      <w:r w:rsidR="004F6F7D">
        <w:rPr>
          <w:sz w:val="28"/>
        </w:rPr>
        <w:t>отделом по связям с общественностью, СМИ и развитию спорта администрации Облученского района</w:t>
      </w:r>
      <w:r w:rsidR="00A8235F" w:rsidRPr="00A8235F">
        <w:rPr>
          <w:sz w:val="28"/>
        </w:rPr>
        <w:t xml:space="preserve"> до начала нового спортивного года. </w:t>
      </w:r>
    </w:p>
    <w:p w:rsidR="00DB0A74" w:rsidRDefault="00E0365A" w:rsidP="00A8235F">
      <w:pPr>
        <w:shd w:val="clear" w:color="auto" w:fill="FFFFFF"/>
        <w:suppressAutoHyphens w:val="0"/>
        <w:spacing w:line="360" w:lineRule="auto"/>
        <w:jc w:val="both"/>
        <w:rPr>
          <w:sz w:val="28"/>
        </w:rPr>
      </w:pPr>
      <w:r>
        <w:rPr>
          <w:sz w:val="28"/>
        </w:rPr>
        <w:t>1.18</w:t>
      </w:r>
      <w:r w:rsidR="00A8235F" w:rsidRPr="00A8235F">
        <w:rPr>
          <w:sz w:val="28"/>
        </w:rPr>
        <w:t xml:space="preserve">. С целью ознакомления поступающих, а также законных представителей несовершеннолетних поступающих на своем информационном стенде и официальном сайте </w:t>
      </w:r>
      <w:r w:rsidR="00DB0A74">
        <w:rPr>
          <w:sz w:val="28"/>
        </w:rPr>
        <w:t>sportmau.ru</w:t>
      </w:r>
      <w:r w:rsidR="00A8235F" w:rsidRPr="00A8235F">
        <w:rPr>
          <w:sz w:val="28"/>
        </w:rPr>
        <w:t xml:space="preserve">, </w:t>
      </w:r>
      <w:r w:rsidR="00DB0A74" w:rsidRPr="002B6589">
        <w:rPr>
          <w:color w:val="000000"/>
          <w:sz w:val="28"/>
          <w:szCs w:val="28"/>
          <w:lang w:eastAsia="ru-RU"/>
        </w:rPr>
        <w:t>МАУ «Спортивная школа»</w:t>
      </w:r>
      <w:r w:rsidR="00A8235F" w:rsidRPr="00A8235F">
        <w:rPr>
          <w:sz w:val="28"/>
        </w:rPr>
        <w:t xml:space="preserve"> не позднее, чем за месяц до начала приема документов размещает следующую информацию и документы:</w:t>
      </w:r>
    </w:p>
    <w:p w:rsidR="00DB0A74" w:rsidRDefault="00A8235F" w:rsidP="00A8235F">
      <w:pPr>
        <w:shd w:val="clear" w:color="auto" w:fill="FFFFFF"/>
        <w:suppressAutoHyphens w:val="0"/>
        <w:spacing w:line="360" w:lineRule="auto"/>
        <w:jc w:val="both"/>
        <w:rPr>
          <w:sz w:val="28"/>
        </w:rPr>
      </w:pPr>
      <w:r w:rsidRPr="00A8235F">
        <w:rPr>
          <w:sz w:val="28"/>
        </w:rPr>
        <w:t xml:space="preserve"> </w:t>
      </w:r>
      <w:r w:rsidRPr="00A8235F">
        <w:rPr>
          <w:sz w:val="28"/>
        </w:rPr>
        <w:sym w:font="Symbol" w:char="F02D"/>
      </w:r>
      <w:r w:rsidRPr="00A8235F">
        <w:rPr>
          <w:sz w:val="28"/>
        </w:rPr>
        <w:t xml:space="preserve"> копию Устава;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00DB0A74">
        <w:rPr>
          <w:sz w:val="28"/>
        </w:rPr>
        <w:t xml:space="preserve"> копии Программ</w:t>
      </w:r>
      <w:r w:rsidRPr="00A8235F">
        <w:rPr>
          <w:sz w:val="28"/>
        </w:rPr>
        <w:t xml:space="preserve"> спортивной подготовки по </w:t>
      </w:r>
      <w:r w:rsidR="00DB0A74">
        <w:rPr>
          <w:sz w:val="28"/>
        </w:rPr>
        <w:t>видам спорта</w:t>
      </w:r>
      <w:r w:rsidRPr="00A8235F">
        <w:rPr>
          <w:sz w:val="28"/>
        </w:rPr>
        <w:t xml:space="preserve"> </w:t>
      </w:r>
      <w:r w:rsidR="00DB0A74" w:rsidRPr="002B6589">
        <w:rPr>
          <w:color w:val="000000"/>
          <w:sz w:val="28"/>
          <w:szCs w:val="28"/>
          <w:lang w:eastAsia="ru-RU"/>
        </w:rPr>
        <w:t>МАУ «Спортивная школа»</w:t>
      </w:r>
      <w:r w:rsidRPr="00A8235F">
        <w:rPr>
          <w:sz w:val="28"/>
        </w:rPr>
        <w:t xml:space="preserve">;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расписание работы приемной и апелляционной комиссии;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количество бюджетных мест по каждой реализуемой программе спортивно</w:t>
      </w:r>
      <w:r w:rsidR="00DB0A74">
        <w:rPr>
          <w:sz w:val="28"/>
        </w:rPr>
        <w:t>й подготовки, а также количество</w:t>
      </w:r>
      <w:r w:rsidRPr="00A8235F">
        <w:rPr>
          <w:sz w:val="28"/>
        </w:rPr>
        <w:t xml:space="preserve"> вакантных мест для приема поступающих;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сроки приема документов, необходимых для зачисления на этапы спортивной подготовки;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требования, предъявляемые к уровню физических (двигательных) способностей и другим качествам поступающих в соответствии с федеральными стандартами спортивной подготовки;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условия и особенности проведения отбора для лиц с ограниченными возможностями здоровья; </w:t>
      </w:r>
    </w:p>
    <w:p w:rsidR="00DB0A74" w:rsidRDefault="00A8235F" w:rsidP="00A8235F">
      <w:pPr>
        <w:shd w:val="clear" w:color="auto" w:fill="FFFFFF"/>
        <w:suppressAutoHyphens w:val="0"/>
        <w:spacing w:line="360" w:lineRule="auto"/>
        <w:jc w:val="both"/>
        <w:rPr>
          <w:sz w:val="28"/>
        </w:rPr>
      </w:pPr>
      <w:r w:rsidRPr="00A8235F">
        <w:rPr>
          <w:sz w:val="28"/>
        </w:rPr>
        <w:lastRenderedPageBreak/>
        <w:sym w:font="Symbol" w:char="F02D"/>
      </w:r>
      <w:r w:rsidRPr="00A8235F">
        <w:rPr>
          <w:sz w:val="28"/>
        </w:rPr>
        <w:t xml:space="preserve"> требования к минимальному возрасту для зачисления на этапы спортивной подготовки;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графики проведения индивидуального отбора;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правила подачи и рассмотрения апелляций по результатам отбора;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сроки зачисления в </w:t>
      </w:r>
      <w:r w:rsidR="00DB0A74" w:rsidRPr="002B6589">
        <w:rPr>
          <w:color w:val="000000"/>
          <w:sz w:val="28"/>
          <w:szCs w:val="28"/>
          <w:lang w:eastAsia="ru-RU"/>
        </w:rPr>
        <w:t>МАУ «Спортивная школа»</w:t>
      </w:r>
      <w:r w:rsidRPr="00A8235F">
        <w:rPr>
          <w:sz w:val="28"/>
        </w:rPr>
        <w:t xml:space="preserve">;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номер телефона для получения консультации. </w:t>
      </w:r>
    </w:p>
    <w:p w:rsidR="00DB0A74" w:rsidRDefault="00E0365A" w:rsidP="00A8235F">
      <w:pPr>
        <w:shd w:val="clear" w:color="auto" w:fill="FFFFFF"/>
        <w:suppressAutoHyphens w:val="0"/>
        <w:spacing w:line="360" w:lineRule="auto"/>
        <w:jc w:val="both"/>
        <w:rPr>
          <w:sz w:val="28"/>
        </w:rPr>
      </w:pPr>
      <w:r>
        <w:rPr>
          <w:sz w:val="28"/>
        </w:rPr>
        <w:t>1.19</w:t>
      </w:r>
      <w:r w:rsidR="00A8235F" w:rsidRPr="00A8235F">
        <w:rPr>
          <w:sz w:val="28"/>
        </w:rPr>
        <w:t xml:space="preserve">. Прием в </w:t>
      </w:r>
      <w:r w:rsidR="00DB0A74" w:rsidRPr="002B6589">
        <w:rPr>
          <w:color w:val="000000"/>
          <w:sz w:val="28"/>
          <w:szCs w:val="28"/>
          <w:lang w:eastAsia="ru-RU"/>
        </w:rPr>
        <w:t>МАУ «Спортивная школа»</w:t>
      </w:r>
      <w:r w:rsidR="00A8235F" w:rsidRPr="00A8235F">
        <w:rPr>
          <w:sz w:val="28"/>
        </w:rPr>
        <w:t xml:space="preserve"> осуществляется на основе принципов: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гласности и открытости;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соблюдения прав поступающих, прав законных представителей несовершеннолетних поступающих, установленных законодательством Российской Федерации.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объективности оценки спо</w:t>
      </w:r>
      <w:r w:rsidR="00DB0A74">
        <w:rPr>
          <w:sz w:val="28"/>
        </w:rPr>
        <w:t>собностей поступающих.</w:t>
      </w:r>
    </w:p>
    <w:p w:rsidR="00DB0A74" w:rsidRDefault="00E0365A" w:rsidP="00A8235F">
      <w:pPr>
        <w:shd w:val="clear" w:color="auto" w:fill="FFFFFF"/>
        <w:suppressAutoHyphens w:val="0"/>
        <w:spacing w:line="360" w:lineRule="auto"/>
        <w:jc w:val="both"/>
        <w:rPr>
          <w:sz w:val="28"/>
        </w:rPr>
      </w:pPr>
      <w:r>
        <w:rPr>
          <w:sz w:val="28"/>
        </w:rPr>
        <w:t>1.20</w:t>
      </w:r>
      <w:r w:rsidR="00A8235F" w:rsidRPr="00A8235F">
        <w:rPr>
          <w:sz w:val="28"/>
        </w:rPr>
        <w:t xml:space="preserve">. Основаниями для отказа в приеме в </w:t>
      </w:r>
      <w:r w:rsidR="00DB0A74" w:rsidRPr="002B6589">
        <w:rPr>
          <w:color w:val="000000"/>
          <w:sz w:val="28"/>
          <w:szCs w:val="28"/>
          <w:lang w:eastAsia="ru-RU"/>
        </w:rPr>
        <w:t>МАУ «Спортивная школа»</w:t>
      </w:r>
      <w:r w:rsidR="00A8235F" w:rsidRPr="00A8235F">
        <w:rPr>
          <w:sz w:val="28"/>
        </w:rPr>
        <w:t xml:space="preserve"> являются: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отсутствие свободных мест в </w:t>
      </w:r>
      <w:r w:rsidR="00DB0A74" w:rsidRPr="002B6589">
        <w:rPr>
          <w:color w:val="000000"/>
          <w:sz w:val="28"/>
          <w:szCs w:val="28"/>
          <w:lang w:eastAsia="ru-RU"/>
        </w:rPr>
        <w:t>МАУ «Спортивная школа»</w:t>
      </w:r>
      <w:r w:rsidRPr="00A8235F">
        <w:rPr>
          <w:sz w:val="28"/>
        </w:rPr>
        <w:t xml:space="preserve">;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00DB0A74">
        <w:rPr>
          <w:sz w:val="28"/>
        </w:rPr>
        <w:t xml:space="preserve"> </w:t>
      </w:r>
      <w:r w:rsidRPr="00A8235F">
        <w:rPr>
          <w:sz w:val="28"/>
        </w:rPr>
        <w:t xml:space="preserve">отрицательные результаты индивидуального отбора или неявка поступающего для прохождения индивидуального отбора в </w:t>
      </w:r>
      <w:r w:rsidR="00DB0A74" w:rsidRPr="002B6589">
        <w:rPr>
          <w:color w:val="000000"/>
          <w:sz w:val="28"/>
          <w:szCs w:val="28"/>
          <w:lang w:eastAsia="ru-RU"/>
        </w:rPr>
        <w:t>МАУ «Спортивная школа»</w:t>
      </w:r>
      <w:r w:rsidRPr="00A8235F">
        <w:rPr>
          <w:sz w:val="28"/>
        </w:rPr>
        <w:t xml:space="preserve">; </w:t>
      </w:r>
    </w:p>
    <w:p w:rsidR="00DB0A74"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медицинские противопоказания для прохождения спортивной подготовки по виду спорта. </w:t>
      </w:r>
    </w:p>
    <w:p w:rsidR="00DB0A74" w:rsidRDefault="00E0365A" w:rsidP="00A8235F">
      <w:pPr>
        <w:shd w:val="clear" w:color="auto" w:fill="FFFFFF"/>
        <w:suppressAutoHyphens w:val="0"/>
        <w:spacing w:line="360" w:lineRule="auto"/>
        <w:jc w:val="both"/>
        <w:rPr>
          <w:sz w:val="28"/>
        </w:rPr>
      </w:pPr>
      <w:r>
        <w:rPr>
          <w:sz w:val="28"/>
        </w:rPr>
        <w:t>1.21</w:t>
      </w:r>
      <w:r w:rsidR="00A8235F" w:rsidRPr="00A8235F">
        <w:rPr>
          <w:sz w:val="28"/>
        </w:rPr>
        <w:t xml:space="preserve">. Перечень оснований для отказа в приеме в </w:t>
      </w:r>
      <w:r w:rsidR="00DB0A74" w:rsidRPr="002B6589">
        <w:rPr>
          <w:color w:val="000000"/>
          <w:sz w:val="28"/>
          <w:szCs w:val="28"/>
          <w:lang w:eastAsia="ru-RU"/>
        </w:rPr>
        <w:t>МАУ «Спортивная школа»</w:t>
      </w:r>
      <w:r w:rsidR="00A8235F" w:rsidRPr="00A8235F">
        <w:rPr>
          <w:sz w:val="28"/>
        </w:rPr>
        <w:t xml:space="preserve"> является исчерпывающим. </w:t>
      </w:r>
    </w:p>
    <w:p w:rsidR="00E0365A" w:rsidRDefault="00E0365A" w:rsidP="00A8235F">
      <w:pPr>
        <w:shd w:val="clear" w:color="auto" w:fill="FFFFFF"/>
        <w:suppressAutoHyphens w:val="0"/>
        <w:spacing w:line="360" w:lineRule="auto"/>
        <w:jc w:val="both"/>
        <w:rPr>
          <w:sz w:val="28"/>
        </w:rPr>
      </w:pPr>
    </w:p>
    <w:p w:rsidR="00E0365A" w:rsidRPr="00E0365A" w:rsidRDefault="00E0365A" w:rsidP="00E0365A">
      <w:pPr>
        <w:shd w:val="clear" w:color="auto" w:fill="FFFFFF"/>
        <w:suppressAutoHyphens w:val="0"/>
        <w:spacing w:line="360" w:lineRule="auto"/>
        <w:jc w:val="center"/>
        <w:rPr>
          <w:b/>
          <w:sz w:val="28"/>
        </w:rPr>
      </w:pPr>
      <w:r>
        <w:rPr>
          <w:b/>
          <w:sz w:val="28"/>
        </w:rPr>
        <w:t>2</w:t>
      </w:r>
      <w:r w:rsidR="00A8235F" w:rsidRPr="00E0365A">
        <w:rPr>
          <w:b/>
          <w:sz w:val="28"/>
        </w:rPr>
        <w:t xml:space="preserve">. Организация приема поступающих в </w:t>
      </w:r>
      <w:r w:rsidRPr="00E0365A">
        <w:rPr>
          <w:b/>
          <w:color w:val="000000"/>
          <w:sz w:val="28"/>
          <w:szCs w:val="28"/>
          <w:lang w:eastAsia="ru-RU"/>
        </w:rPr>
        <w:t>МАУ «Спортивная школа»</w:t>
      </w:r>
      <w:r w:rsidR="00A8235F" w:rsidRPr="00E0365A">
        <w:rPr>
          <w:b/>
          <w:sz w:val="28"/>
        </w:rPr>
        <w:t xml:space="preserve"> для освоения программы спортивной подготовки</w:t>
      </w:r>
    </w:p>
    <w:p w:rsidR="00842112" w:rsidRDefault="00A8235F" w:rsidP="00A8235F">
      <w:pPr>
        <w:shd w:val="clear" w:color="auto" w:fill="FFFFFF"/>
        <w:suppressAutoHyphens w:val="0"/>
        <w:spacing w:line="360" w:lineRule="auto"/>
        <w:jc w:val="both"/>
        <w:rPr>
          <w:sz w:val="28"/>
        </w:rPr>
      </w:pPr>
      <w:r w:rsidRPr="00A8235F">
        <w:rPr>
          <w:sz w:val="28"/>
        </w:rPr>
        <w:t xml:space="preserve">2.1. Организация приема и зачисления поступающих осуществляется приемной комиссией </w:t>
      </w:r>
      <w:r w:rsidR="00842112" w:rsidRPr="002B6589">
        <w:rPr>
          <w:color w:val="000000"/>
          <w:sz w:val="28"/>
          <w:szCs w:val="28"/>
          <w:lang w:eastAsia="ru-RU"/>
        </w:rPr>
        <w:t>МАУ «Спортивная школа»</w:t>
      </w:r>
      <w:r w:rsidRPr="00A8235F">
        <w:rPr>
          <w:sz w:val="28"/>
        </w:rPr>
        <w:t xml:space="preserve">. </w:t>
      </w:r>
    </w:p>
    <w:p w:rsidR="00842112" w:rsidRDefault="00A8235F" w:rsidP="00A8235F">
      <w:pPr>
        <w:shd w:val="clear" w:color="auto" w:fill="FFFFFF"/>
        <w:suppressAutoHyphens w:val="0"/>
        <w:spacing w:line="360" w:lineRule="auto"/>
        <w:jc w:val="both"/>
        <w:rPr>
          <w:sz w:val="28"/>
        </w:rPr>
      </w:pPr>
      <w:r w:rsidRPr="00A8235F">
        <w:rPr>
          <w:sz w:val="28"/>
        </w:rPr>
        <w:lastRenderedPageBreak/>
        <w:t xml:space="preserve">2.2. Сроки приема документов в </w:t>
      </w:r>
      <w:r w:rsidR="00842112" w:rsidRPr="002B6589">
        <w:rPr>
          <w:color w:val="000000"/>
          <w:sz w:val="28"/>
          <w:szCs w:val="28"/>
          <w:lang w:eastAsia="ru-RU"/>
        </w:rPr>
        <w:t>МАУ «Спортивная школа»</w:t>
      </w:r>
      <w:r w:rsidRPr="00A8235F">
        <w:rPr>
          <w:sz w:val="28"/>
        </w:rPr>
        <w:t xml:space="preserve"> в соответствующем году не позднее, чем за месяц до проведения индивидуального отбора поступающих. </w:t>
      </w:r>
    </w:p>
    <w:p w:rsidR="001674D8" w:rsidRDefault="00A8235F" w:rsidP="00A8235F">
      <w:pPr>
        <w:shd w:val="clear" w:color="auto" w:fill="FFFFFF"/>
        <w:suppressAutoHyphens w:val="0"/>
        <w:spacing w:line="360" w:lineRule="auto"/>
        <w:jc w:val="both"/>
        <w:rPr>
          <w:sz w:val="28"/>
        </w:rPr>
      </w:pPr>
      <w:r w:rsidRPr="00A8235F">
        <w:rPr>
          <w:sz w:val="28"/>
        </w:rPr>
        <w:t xml:space="preserve">2.3. Приемная комиссия </w:t>
      </w:r>
      <w:r w:rsidR="001674D8" w:rsidRPr="002B6589">
        <w:rPr>
          <w:color w:val="000000"/>
          <w:sz w:val="28"/>
          <w:szCs w:val="28"/>
          <w:lang w:eastAsia="ru-RU"/>
        </w:rPr>
        <w:t>МАУ «Спортивная школа»</w:t>
      </w:r>
      <w:r w:rsidRPr="00A8235F">
        <w:rPr>
          <w:sz w:val="28"/>
        </w:rPr>
        <w:t xml:space="preserve"> для оперативных ответов на обращения, связанные с приемом поступающих для освоения программ спортивной подготовки обеспечивает функционирование следующих телефонных линий: 8(</w:t>
      </w:r>
      <w:r w:rsidR="001674D8">
        <w:rPr>
          <w:sz w:val="28"/>
        </w:rPr>
        <w:t>42 666</w:t>
      </w:r>
      <w:r w:rsidRPr="00A8235F">
        <w:rPr>
          <w:sz w:val="28"/>
        </w:rPr>
        <w:t>) 4</w:t>
      </w:r>
      <w:r w:rsidR="001674D8">
        <w:rPr>
          <w:sz w:val="28"/>
        </w:rPr>
        <w:t>4-0-64</w:t>
      </w:r>
      <w:r w:rsidRPr="00A8235F">
        <w:rPr>
          <w:sz w:val="28"/>
        </w:rPr>
        <w:t xml:space="preserve"> – председатель приемной комиссии, директор </w:t>
      </w:r>
      <w:r w:rsidR="001674D8" w:rsidRPr="002B6589">
        <w:rPr>
          <w:color w:val="000000"/>
          <w:sz w:val="28"/>
          <w:szCs w:val="28"/>
          <w:lang w:eastAsia="ru-RU"/>
        </w:rPr>
        <w:t>МАУ «Спортивная школа»</w:t>
      </w:r>
      <w:r w:rsidRPr="00A8235F">
        <w:rPr>
          <w:sz w:val="28"/>
        </w:rPr>
        <w:t>; 8</w:t>
      </w:r>
      <w:r w:rsidR="001674D8">
        <w:rPr>
          <w:sz w:val="28"/>
        </w:rPr>
        <w:t xml:space="preserve"> </w:t>
      </w:r>
      <w:r w:rsidRPr="00A8235F">
        <w:rPr>
          <w:sz w:val="28"/>
        </w:rPr>
        <w:t>(</w:t>
      </w:r>
      <w:r w:rsidR="001674D8">
        <w:rPr>
          <w:sz w:val="28"/>
        </w:rPr>
        <w:t>42 666</w:t>
      </w:r>
      <w:r w:rsidRPr="00A8235F">
        <w:rPr>
          <w:sz w:val="28"/>
        </w:rPr>
        <w:t>) 4</w:t>
      </w:r>
      <w:r w:rsidR="001674D8">
        <w:rPr>
          <w:sz w:val="28"/>
        </w:rPr>
        <w:t>4-0-64</w:t>
      </w:r>
      <w:r w:rsidRPr="00A8235F">
        <w:rPr>
          <w:sz w:val="28"/>
        </w:rPr>
        <w:t xml:space="preserve"> – заместитель директора по </w:t>
      </w:r>
      <w:r w:rsidR="001674D8">
        <w:rPr>
          <w:sz w:val="28"/>
        </w:rPr>
        <w:t>спортивной работе.</w:t>
      </w:r>
    </w:p>
    <w:p w:rsidR="001674D8" w:rsidRDefault="00A8235F" w:rsidP="00A8235F">
      <w:pPr>
        <w:shd w:val="clear" w:color="auto" w:fill="FFFFFF"/>
        <w:suppressAutoHyphens w:val="0"/>
        <w:spacing w:line="360" w:lineRule="auto"/>
        <w:jc w:val="both"/>
        <w:rPr>
          <w:sz w:val="28"/>
        </w:rPr>
      </w:pPr>
      <w:r w:rsidRPr="00A8235F">
        <w:rPr>
          <w:sz w:val="28"/>
        </w:rPr>
        <w:t xml:space="preserve">2.4. Прием в </w:t>
      </w:r>
      <w:r w:rsidR="001674D8" w:rsidRPr="002B6589">
        <w:rPr>
          <w:color w:val="000000"/>
          <w:sz w:val="28"/>
          <w:szCs w:val="28"/>
          <w:lang w:eastAsia="ru-RU"/>
        </w:rPr>
        <w:t>МАУ «Спортивная школа»</w:t>
      </w:r>
      <w:r w:rsidRPr="00A8235F">
        <w:rPr>
          <w:sz w:val="28"/>
        </w:rPr>
        <w:t xml:space="preserve"> осуществляется по письменному заявлению поступающего, а в случае несовершеннолетия, по письменному заявлению их родителей (законных представителей) законных представителей (далее – заявление о приеме). </w:t>
      </w:r>
    </w:p>
    <w:p w:rsidR="001674D8" w:rsidRDefault="00A8235F" w:rsidP="00A8235F">
      <w:pPr>
        <w:shd w:val="clear" w:color="auto" w:fill="FFFFFF"/>
        <w:suppressAutoHyphens w:val="0"/>
        <w:spacing w:line="360" w:lineRule="auto"/>
        <w:jc w:val="both"/>
        <w:rPr>
          <w:sz w:val="28"/>
        </w:rPr>
      </w:pPr>
      <w:r w:rsidRPr="00A8235F">
        <w:rPr>
          <w:sz w:val="28"/>
        </w:rPr>
        <w:t xml:space="preserve">2.5. В заявлении о приеме указываются следующие сведения: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наименование программы спортивной подготовки;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фамилия, имя и отчество (при наличии) поступающего;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дата и место рождения поступающего;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фамилия, имя и отчество законных представителей несовершеннолетнего поступающего;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номера контактных телефонов поступающего и (или) законного представителя несовершеннолетнего поступающего (при наличии); </w:t>
      </w:r>
    </w:p>
    <w:p w:rsidR="001674D8" w:rsidRDefault="00A8235F" w:rsidP="00A8235F">
      <w:pPr>
        <w:shd w:val="clear" w:color="auto" w:fill="FFFFFF"/>
        <w:suppressAutoHyphens w:val="0"/>
        <w:spacing w:line="360" w:lineRule="auto"/>
        <w:jc w:val="both"/>
        <w:rPr>
          <w:sz w:val="28"/>
        </w:rPr>
      </w:pPr>
      <w:r w:rsidRPr="00A8235F">
        <w:rPr>
          <w:sz w:val="28"/>
        </w:rPr>
        <w:sym w:font="Symbol" w:char="F02D"/>
      </w:r>
      <w:r w:rsidRPr="00A8235F">
        <w:rPr>
          <w:sz w:val="28"/>
        </w:rPr>
        <w:t xml:space="preserve"> адрес места жительства спортсмена. </w:t>
      </w:r>
    </w:p>
    <w:p w:rsidR="001674D8" w:rsidRDefault="00A8235F" w:rsidP="00A8235F">
      <w:pPr>
        <w:shd w:val="clear" w:color="auto" w:fill="FFFFFF"/>
        <w:suppressAutoHyphens w:val="0"/>
        <w:spacing w:line="360" w:lineRule="auto"/>
        <w:jc w:val="both"/>
        <w:rPr>
          <w:sz w:val="28"/>
        </w:rPr>
      </w:pPr>
      <w:r w:rsidRPr="00A8235F">
        <w:rPr>
          <w:sz w:val="28"/>
        </w:rPr>
        <w:t xml:space="preserve">2.6. В заявлении о приеме фиксируются факт </w:t>
      </w:r>
      <w:r w:rsidR="001674D8" w:rsidRPr="00A8235F">
        <w:rPr>
          <w:sz w:val="28"/>
        </w:rPr>
        <w:t>ознакомления,</w:t>
      </w:r>
      <w:r w:rsidRPr="00A8235F">
        <w:rPr>
          <w:sz w:val="28"/>
        </w:rPr>
        <w:t xml:space="preserve"> поступающего или законных представителей несовершеннолетнего поступающего с уставом </w:t>
      </w:r>
      <w:r w:rsidR="001674D8" w:rsidRPr="002B6589">
        <w:rPr>
          <w:color w:val="000000"/>
          <w:sz w:val="28"/>
          <w:szCs w:val="28"/>
          <w:lang w:eastAsia="ru-RU"/>
        </w:rPr>
        <w:t>МАУ «Спортивная школа»</w:t>
      </w:r>
      <w:r w:rsidRPr="00A8235F">
        <w:rPr>
          <w:sz w:val="28"/>
        </w:rPr>
        <w:t xml:space="preserve"> и ее локальными нормативными актами, а также согласие на участие поступающего в процедуре индивидуального отбора и обработку персональных данных. </w:t>
      </w:r>
    </w:p>
    <w:p w:rsidR="007C5AFB" w:rsidRDefault="00A8235F" w:rsidP="00A8235F">
      <w:pPr>
        <w:shd w:val="clear" w:color="auto" w:fill="FFFFFF"/>
        <w:suppressAutoHyphens w:val="0"/>
        <w:spacing w:line="360" w:lineRule="auto"/>
        <w:jc w:val="both"/>
        <w:rPr>
          <w:sz w:val="28"/>
        </w:rPr>
      </w:pPr>
      <w:r w:rsidRPr="00A8235F">
        <w:rPr>
          <w:sz w:val="28"/>
        </w:rPr>
        <w:t xml:space="preserve">2.7. При подаче заявления о приеме представляются следующие </w:t>
      </w:r>
      <w:r w:rsidR="001674D8" w:rsidRPr="00A8235F">
        <w:rPr>
          <w:sz w:val="28"/>
        </w:rPr>
        <w:t>документы:</w:t>
      </w:r>
    </w:p>
    <w:p w:rsidR="001674D8" w:rsidRDefault="001674D8" w:rsidP="00A8235F">
      <w:pPr>
        <w:shd w:val="clear" w:color="auto" w:fill="FFFFFF"/>
        <w:suppressAutoHyphens w:val="0"/>
        <w:spacing w:line="360" w:lineRule="auto"/>
        <w:jc w:val="both"/>
        <w:rPr>
          <w:sz w:val="28"/>
        </w:rPr>
      </w:pPr>
      <w:r w:rsidRPr="00A8235F">
        <w:rPr>
          <w:sz w:val="28"/>
        </w:rPr>
        <w:t xml:space="preserve"> </w:t>
      </w:r>
      <w:r w:rsidR="007C5AFB">
        <w:rPr>
          <w:sz w:val="28"/>
        </w:rPr>
        <w:t xml:space="preserve">- </w:t>
      </w:r>
      <w:r w:rsidRPr="00A8235F">
        <w:rPr>
          <w:sz w:val="28"/>
        </w:rPr>
        <w:t>свидетельство</w:t>
      </w:r>
      <w:r w:rsidR="00A8235F" w:rsidRPr="00A8235F">
        <w:rPr>
          <w:sz w:val="28"/>
        </w:rPr>
        <w:t xml:space="preserve"> о рождении или копия </w:t>
      </w:r>
      <w:r>
        <w:rPr>
          <w:sz w:val="28"/>
        </w:rPr>
        <w:t xml:space="preserve">паспорта </w:t>
      </w:r>
      <w:r w:rsidR="00A8235F" w:rsidRPr="00A8235F">
        <w:rPr>
          <w:sz w:val="28"/>
        </w:rPr>
        <w:t xml:space="preserve">поступающего; </w:t>
      </w:r>
    </w:p>
    <w:p w:rsidR="001674D8" w:rsidRDefault="00A8235F" w:rsidP="00A8235F">
      <w:pPr>
        <w:shd w:val="clear" w:color="auto" w:fill="FFFFFF"/>
        <w:suppressAutoHyphens w:val="0"/>
        <w:spacing w:line="360" w:lineRule="auto"/>
        <w:jc w:val="both"/>
        <w:rPr>
          <w:sz w:val="28"/>
        </w:rPr>
      </w:pPr>
      <w:r w:rsidRPr="00A8235F">
        <w:rPr>
          <w:sz w:val="28"/>
        </w:rPr>
        <w:lastRenderedPageBreak/>
        <w:sym w:font="Symbol" w:char="F02D"/>
      </w:r>
      <w:r w:rsidRPr="00A8235F">
        <w:rPr>
          <w:sz w:val="28"/>
        </w:rPr>
        <w:t xml:space="preserve"> справка об отсутствии у поступающего медицинских противопоказаний для прохождения программы спортивной подготовки по избранному виду спорта, выданная не ранее чем за три месяца до </w:t>
      </w:r>
      <w:r w:rsidR="007C5AFB">
        <w:rPr>
          <w:sz w:val="28"/>
        </w:rPr>
        <w:t>даты подачи заявления о приеме;</w:t>
      </w:r>
    </w:p>
    <w:p w:rsidR="007C5AFB" w:rsidRDefault="007C5AFB" w:rsidP="00A8235F">
      <w:pPr>
        <w:shd w:val="clear" w:color="auto" w:fill="FFFFFF"/>
        <w:suppressAutoHyphens w:val="0"/>
        <w:spacing w:line="360" w:lineRule="auto"/>
        <w:jc w:val="both"/>
        <w:rPr>
          <w:sz w:val="28"/>
        </w:rPr>
      </w:pPr>
      <w:r>
        <w:rPr>
          <w:color w:val="000000"/>
          <w:sz w:val="28"/>
          <w:szCs w:val="28"/>
          <w:lang w:eastAsia="ru-RU"/>
        </w:rPr>
        <w:t>- фотография</w:t>
      </w:r>
      <w:r w:rsidRPr="00601EA3">
        <w:rPr>
          <w:color w:val="000000"/>
          <w:sz w:val="28"/>
          <w:szCs w:val="28"/>
          <w:lang w:eastAsia="ru-RU"/>
        </w:rPr>
        <w:t xml:space="preserve"> поступающего (в количестве 1 штуки, цветная или черно-белая, формата 3х4)</w:t>
      </w:r>
      <w:r>
        <w:rPr>
          <w:color w:val="000000"/>
          <w:sz w:val="28"/>
          <w:szCs w:val="28"/>
          <w:lang w:eastAsia="ru-RU"/>
        </w:rPr>
        <w:t>.</w:t>
      </w:r>
    </w:p>
    <w:p w:rsidR="00F32569" w:rsidRDefault="00A8235F" w:rsidP="00A8235F">
      <w:pPr>
        <w:shd w:val="clear" w:color="auto" w:fill="FFFFFF"/>
        <w:suppressAutoHyphens w:val="0"/>
        <w:spacing w:line="360" w:lineRule="auto"/>
        <w:jc w:val="both"/>
        <w:rPr>
          <w:sz w:val="28"/>
        </w:rPr>
      </w:pPr>
      <w:r w:rsidRPr="00A8235F">
        <w:rPr>
          <w:sz w:val="28"/>
        </w:rPr>
        <w:t xml:space="preserve">2.8. Прием и регистрацию заявлений ведет секретарь приемной комиссии согласно графику работы </w:t>
      </w:r>
      <w:r w:rsidR="006A3D60" w:rsidRPr="002B6589">
        <w:rPr>
          <w:color w:val="000000"/>
          <w:sz w:val="28"/>
          <w:szCs w:val="28"/>
          <w:lang w:eastAsia="ru-RU"/>
        </w:rPr>
        <w:t>МАУ «Спортивная школа»</w:t>
      </w:r>
      <w:r w:rsidRPr="00A8235F">
        <w:rPr>
          <w:sz w:val="28"/>
        </w:rPr>
        <w:t xml:space="preserve">. Заявление о приеме и зачислении поступающих регистрируются в Журнале регистрации приема заявлений о приеме в </w:t>
      </w:r>
      <w:r w:rsidR="00F32569" w:rsidRPr="002B6589">
        <w:rPr>
          <w:color w:val="000000"/>
          <w:sz w:val="28"/>
          <w:szCs w:val="28"/>
          <w:lang w:eastAsia="ru-RU"/>
        </w:rPr>
        <w:t>МАУ «Спортивная школа»</w:t>
      </w:r>
      <w:r w:rsidRPr="00A8235F">
        <w:rPr>
          <w:sz w:val="28"/>
        </w:rPr>
        <w:t xml:space="preserve"> (приложение – № 1 к настоящему порядку). Секретарь выдает расписку в получении документов (приложение – № 2 к настоящему порядку) подтверждающую регистрацию заявления о приеме в </w:t>
      </w:r>
      <w:r w:rsidR="00F32569" w:rsidRPr="002B6589">
        <w:rPr>
          <w:color w:val="000000"/>
          <w:sz w:val="28"/>
          <w:szCs w:val="28"/>
          <w:lang w:eastAsia="ru-RU"/>
        </w:rPr>
        <w:t>МАУ «Спортивная школа»</w:t>
      </w:r>
      <w:r w:rsidRPr="00A8235F">
        <w:rPr>
          <w:sz w:val="28"/>
        </w:rPr>
        <w:t xml:space="preserve">. Расписка заверяется подписью секретаря приемной комиссии. Выдача расписки фиксируется в Журнале регистрации приема заявлений. </w:t>
      </w:r>
    </w:p>
    <w:p w:rsidR="00306048" w:rsidRPr="00306048" w:rsidRDefault="00306048" w:rsidP="00306048">
      <w:pPr>
        <w:shd w:val="clear" w:color="auto" w:fill="FFFFFF"/>
        <w:suppressAutoHyphens w:val="0"/>
        <w:spacing w:line="360" w:lineRule="auto"/>
        <w:jc w:val="both"/>
        <w:rPr>
          <w:color w:val="000000"/>
          <w:sz w:val="28"/>
          <w:szCs w:val="28"/>
          <w:lang w:eastAsia="ru-RU"/>
        </w:rPr>
      </w:pPr>
      <w:r w:rsidRPr="00306048">
        <w:rPr>
          <w:color w:val="000000"/>
          <w:sz w:val="28"/>
          <w:szCs w:val="28"/>
          <w:lang w:eastAsia="ru-RU"/>
        </w:rPr>
        <w:t>2.9. Учреждение вправе отказать в приёме документов в следующих случаях если:</w:t>
      </w:r>
    </w:p>
    <w:p w:rsidR="00306048" w:rsidRPr="00306048" w:rsidRDefault="00306048" w:rsidP="00306048">
      <w:pPr>
        <w:shd w:val="clear" w:color="auto" w:fill="FFFFFF"/>
        <w:suppressAutoHyphens w:val="0"/>
        <w:spacing w:line="360" w:lineRule="auto"/>
        <w:jc w:val="both"/>
        <w:rPr>
          <w:color w:val="000000"/>
          <w:sz w:val="28"/>
          <w:szCs w:val="28"/>
          <w:lang w:eastAsia="ru-RU"/>
        </w:rPr>
      </w:pPr>
      <w:r w:rsidRPr="00306048">
        <w:rPr>
          <w:color w:val="000000"/>
          <w:sz w:val="28"/>
          <w:szCs w:val="28"/>
          <w:lang w:eastAsia="ru-RU"/>
        </w:rPr>
        <w:t>- заявление, не поддаётся прочтению;</w:t>
      </w:r>
    </w:p>
    <w:p w:rsidR="00306048" w:rsidRPr="00306048" w:rsidRDefault="00306048" w:rsidP="00306048">
      <w:pPr>
        <w:shd w:val="clear" w:color="auto" w:fill="FFFFFF"/>
        <w:suppressAutoHyphens w:val="0"/>
        <w:spacing w:line="360" w:lineRule="auto"/>
        <w:jc w:val="both"/>
        <w:rPr>
          <w:color w:val="000000"/>
          <w:sz w:val="28"/>
          <w:szCs w:val="28"/>
          <w:lang w:eastAsia="ru-RU"/>
        </w:rPr>
      </w:pPr>
      <w:r w:rsidRPr="00306048">
        <w:rPr>
          <w:color w:val="000000"/>
          <w:sz w:val="28"/>
          <w:szCs w:val="28"/>
          <w:lang w:eastAsia="ru-RU"/>
        </w:rPr>
        <w:t>- не указаны фамилия, имя, отчество заявителя;</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306048">
        <w:rPr>
          <w:color w:val="000000"/>
          <w:sz w:val="28"/>
          <w:szCs w:val="28"/>
          <w:lang w:eastAsia="ru-RU"/>
        </w:rPr>
        <w:t xml:space="preserve">- предоставлен неполный перечень документов, указанных в пункте </w:t>
      </w:r>
      <w:r w:rsidR="00526597" w:rsidRPr="00526597">
        <w:rPr>
          <w:color w:val="000000"/>
          <w:sz w:val="28"/>
          <w:szCs w:val="28"/>
          <w:lang w:eastAsia="ru-RU"/>
        </w:rPr>
        <w:t>2.7</w:t>
      </w:r>
      <w:r w:rsidRPr="00526597">
        <w:rPr>
          <w:color w:val="000000"/>
          <w:sz w:val="28"/>
          <w:szCs w:val="28"/>
          <w:lang w:eastAsia="ru-RU"/>
        </w:rPr>
        <w:t>.</w:t>
      </w:r>
      <w:r w:rsidRPr="00306048">
        <w:rPr>
          <w:color w:val="000000"/>
          <w:sz w:val="28"/>
          <w:szCs w:val="28"/>
          <w:lang w:eastAsia="ru-RU"/>
        </w:rPr>
        <w:t xml:space="preserve"> настоящего Положения;</w:t>
      </w:r>
    </w:p>
    <w:p w:rsidR="00306048" w:rsidRPr="00601EA3" w:rsidRDefault="00306048" w:rsidP="00306048">
      <w:pPr>
        <w:shd w:val="clear" w:color="auto" w:fill="FFFFFF"/>
        <w:suppressAutoHyphens w:val="0"/>
        <w:spacing w:line="360" w:lineRule="auto"/>
        <w:jc w:val="both"/>
        <w:rPr>
          <w:color w:val="000000"/>
          <w:sz w:val="28"/>
          <w:szCs w:val="28"/>
          <w:lang w:eastAsia="ru-RU"/>
        </w:rPr>
      </w:pPr>
      <w:r>
        <w:rPr>
          <w:color w:val="000000"/>
          <w:sz w:val="28"/>
          <w:szCs w:val="28"/>
          <w:lang w:eastAsia="ru-RU"/>
        </w:rPr>
        <w:t>- документы предоставлены лицом, не</w:t>
      </w:r>
      <w:r w:rsidRPr="00601EA3">
        <w:rPr>
          <w:color w:val="000000"/>
          <w:sz w:val="28"/>
          <w:szCs w:val="28"/>
          <w:lang w:eastAsia="ru-RU"/>
        </w:rPr>
        <w:t>уполномоченным на осуществление таких действий;</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w:t>
      </w:r>
      <w:r>
        <w:rPr>
          <w:color w:val="000000"/>
          <w:sz w:val="28"/>
          <w:szCs w:val="28"/>
          <w:lang w:eastAsia="ru-RU"/>
        </w:rPr>
        <w:t xml:space="preserve"> </w:t>
      </w:r>
      <w:r w:rsidRPr="00601EA3">
        <w:rPr>
          <w:color w:val="000000"/>
          <w:sz w:val="28"/>
          <w:szCs w:val="28"/>
          <w:lang w:eastAsia="ru-RU"/>
        </w:rPr>
        <w:t xml:space="preserve">в письменном обращении </w:t>
      </w:r>
      <w:r>
        <w:rPr>
          <w:color w:val="000000"/>
          <w:sz w:val="28"/>
          <w:szCs w:val="28"/>
          <w:lang w:eastAsia="ru-RU"/>
        </w:rPr>
        <w:t>отсутствует</w:t>
      </w:r>
      <w:r w:rsidRPr="00601EA3">
        <w:rPr>
          <w:color w:val="000000"/>
          <w:sz w:val="28"/>
          <w:szCs w:val="28"/>
          <w:lang w:eastAsia="ru-RU"/>
        </w:rPr>
        <w:t xml:space="preserve"> </w:t>
      </w:r>
      <w:r>
        <w:rPr>
          <w:color w:val="000000"/>
          <w:sz w:val="28"/>
          <w:szCs w:val="28"/>
          <w:lang w:eastAsia="ru-RU"/>
        </w:rPr>
        <w:t>личная подпись</w:t>
      </w:r>
      <w:r w:rsidRPr="00601EA3">
        <w:rPr>
          <w:color w:val="000000"/>
          <w:sz w:val="28"/>
          <w:szCs w:val="28"/>
          <w:lang w:eastAsia="ru-RU"/>
        </w:rPr>
        <w:t xml:space="preserve"> направившего обращение и почтового или электронного адреса, по котор</w:t>
      </w:r>
      <w:r>
        <w:rPr>
          <w:color w:val="000000"/>
          <w:sz w:val="28"/>
          <w:szCs w:val="28"/>
          <w:lang w:eastAsia="ru-RU"/>
        </w:rPr>
        <w:t>ому должен быть направлен ответ.</w:t>
      </w:r>
    </w:p>
    <w:p w:rsidR="00306048" w:rsidRPr="00601EA3" w:rsidRDefault="00306048" w:rsidP="00306048">
      <w:pPr>
        <w:shd w:val="clear" w:color="auto" w:fill="FFFFFF"/>
        <w:suppressAutoHyphens w:val="0"/>
        <w:spacing w:line="360" w:lineRule="auto"/>
        <w:jc w:val="both"/>
        <w:rPr>
          <w:color w:val="000000"/>
          <w:sz w:val="28"/>
          <w:szCs w:val="28"/>
          <w:lang w:eastAsia="ru-RU"/>
        </w:rPr>
      </w:pPr>
      <w:r>
        <w:rPr>
          <w:color w:val="000000"/>
          <w:sz w:val="28"/>
          <w:szCs w:val="28"/>
          <w:lang w:eastAsia="ru-RU"/>
        </w:rPr>
        <w:t xml:space="preserve">2.10. Учреждение в </w:t>
      </w:r>
      <w:r w:rsidRPr="00601EA3">
        <w:rPr>
          <w:color w:val="000000"/>
          <w:sz w:val="28"/>
          <w:szCs w:val="28"/>
          <w:lang w:eastAsia="ru-RU"/>
        </w:rPr>
        <w:t>праве отказать в предоставлении муниципальной услуги по спортивной подготовке в случаях:</w:t>
      </w:r>
    </w:p>
    <w:p w:rsidR="00306048" w:rsidRPr="00601EA3" w:rsidRDefault="00306048" w:rsidP="00306048">
      <w:pPr>
        <w:shd w:val="clear" w:color="auto" w:fill="FFFFFF"/>
        <w:suppressAutoHyphens w:val="0"/>
        <w:spacing w:line="360" w:lineRule="auto"/>
        <w:jc w:val="both"/>
        <w:rPr>
          <w:color w:val="000000"/>
          <w:sz w:val="28"/>
          <w:szCs w:val="28"/>
          <w:lang w:eastAsia="ru-RU"/>
        </w:rPr>
      </w:pPr>
      <w:r>
        <w:rPr>
          <w:color w:val="000000"/>
          <w:sz w:val="28"/>
          <w:szCs w:val="28"/>
          <w:lang w:eastAsia="ru-RU"/>
        </w:rPr>
        <w:t>- несоответствия</w:t>
      </w:r>
      <w:r w:rsidRPr="00601EA3">
        <w:rPr>
          <w:color w:val="000000"/>
          <w:sz w:val="28"/>
          <w:szCs w:val="28"/>
          <w:lang w:eastAsia="ru-RU"/>
        </w:rPr>
        <w:t xml:space="preserve"> возраста претендентов требованиям программ по спортивной подготовке;</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lastRenderedPageBreak/>
        <w:t>-</w:t>
      </w:r>
      <w:r>
        <w:rPr>
          <w:color w:val="000000"/>
          <w:sz w:val="28"/>
          <w:szCs w:val="28"/>
          <w:lang w:eastAsia="ru-RU"/>
        </w:rPr>
        <w:t xml:space="preserve"> заключения</w:t>
      </w:r>
      <w:r w:rsidRPr="00601EA3">
        <w:rPr>
          <w:color w:val="000000"/>
          <w:sz w:val="28"/>
          <w:szCs w:val="28"/>
          <w:lang w:eastAsia="ru-RU"/>
        </w:rPr>
        <w:t xml:space="preserve"> организации здравоохранения о медицинском состоянии претендента, не позволяющее посещать Учреждение;</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w:t>
      </w:r>
      <w:r>
        <w:rPr>
          <w:color w:val="000000"/>
          <w:sz w:val="28"/>
          <w:szCs w:val="28"/>
          <w:lang w:eastAsia="ru-RU"/>
        </w:rPr>
        <w:t xml:space="preserve"> отсутствия</w:t>
      </w:r>
      <w:r w:rsidRPr="00601EA3">
        <w:rPr>
          <w:color w:val="000000"/>
          <w:sz w:val="28"/>
          <w:szCs w:val="28"/>
          <w:lang w:eastAsia="ru-RU"/>
        </w:rPr>
        <w:t xml:space="preserve"> свободных мест в Учреждении;</w:t>
      </w:r>
    </w:p>
    <w:p w:rsidR="00306048" w:rsidRPr="00601EA3" w:rsidRDefault="00306048" w:rsidP="00306048">
      <w:pPr>
        <w:shd w:val="clear" w:color="auto" w:fill="FFFFFF"/>
        <w:suppressAutoHyphens w:val="0"/>
        <w:spacing w:line="360" w:lineRule="auto"/>
        <w:jc w:val="both"/>
        <w:rPr>
          <w:color w:val="000000"/>
          <w:sz w:val="28"/>
          <w:szCs w:val="28"/>
          <w:lang w:eastAsia="ru-RU"/>
        </w:rPr>
      </w:pPr>
      <w:r>
        <w:rPr>
          <w:color w:val="000000"/>
          <w:sz w:val="28"/>
          <w:szCs w:val="28"/>
          <w:lang w:eastAsia="ru-RU"/>
        </w:rPr>
        <w:t>- нахождения</w:t>
      </w:r>
      <w:r w:rsidRPr="00601EA3">
        <w:rPr>
          <w:color w:val="000000"/>
          <w:sz w:val="28"/>
          <w:szCs w:val="28"/>
          <w:lang w:eastAsia="ru-RU"/>
        </w:rPr>
        <w:t xml:space="preserve"> в состоянии алкогольного, наркотического и токсического опьянения</w:t>
      </w:r>
      <w:r>
        <w:rPr>
          <w:color w:val="000000"/>
          <w:sz w:val="28"/>
          <w:szCs w:val="28"/>
          <w:lang w:eastAsia="ru-RU"/>
        </w:rPr>
        <w:t xml:space="preserve"> в Учреждении</w:t>
      </w:r>
      <w:r w:rsidRPr="00601EA3">
        <w:rPr>
          <w:color w:val="000000"/>
          <w:sz w:val="28"/>
          <w:szCs w:val="28"/>
          <w:lang w:eastAsia="ru-RU"/>
        </w:rPr>
        <w:t>;</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нарушение уставных правил посещения Учреждения.</w:t>
      </w:r>
    </w:p>
    <w:p w:rsidR="00306048" w:rsidRPr="00601EA3" w:rsidRDefault="00306048" w:rsidP="00306048">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2.11. В случае отсутствия свободных мест в Учреждении и в целях максимального удовлетворения потребностей личности в осуществлении спортивной подготовки по видам спорта в Учреждении претенденты могут быть зачислены в резервные группы (численность резервной группы не может превышать 10 человек на каждого тренера), группы могут быть одновозрастные и разновозрастные. В этом случае заявление о приёме регистрируется в Журнале регистрации о приёме занимающихся (резервные группы).</w:t>
      </w:r>
    </w:p>
    <w:p w:rsidR="00306048" w:rsidRDefault="00306048" w:rsidP="00A8235F">
      <w:pPr>
        <w:shd w:val="clear" w:color="auto" w:fill="FFFFFF"/>
        <w:suppressAutoHyphens w:val="0"/>
        <w:spacing w:line="360" w:lineRule="auto"/>
        <w:jc w:val="both"/>
        <w:rPr>
          <w:sz w:val="28"/>
        </w:rPr>
      </w:pPr>
    </w:p>
    <w:p w:rsidR="00F32569" w:rsidRDefault="00A8235F" w:rsidP="00F32569">
      <w:pPr>
        <w:shd w:val="clear" w:color="auto" w:fill="FFFFFF"/>
        <w:suppressAutoHyphens w:val="0"/>
        <w:spacing w:line="360" w:lineRule="auto"/>
        <w:jc w:val="center"/>
        <w:rPr>
          <w:sz w:val="28"/>
        </w:rPr>
      </w:pPr>
      <w:r w:rsidRPr="00F32569">
        <w:rPr>
          <w:b/>
          <w:sz w:val="28"/>
        </w:rPr>
        <w:t xml:space="preserve">3. Организация проведения индивидуального отбора поступающих в </w:t>
      </w:r>
      <w:r w:rsidR="00F32569" w:rsidRPr="00F32569">
        <w:rPr>
          <w:b/>
          <w:color w:val="000000"/>
          <w:sz w:val="28"/>
          <w:szCs w:val="28"/>
          <w:lang w:eastAsia="ru-RU"/>
        </w:rPr>
        <w:t>МАУ «Спортивная школа»</w:t>
      </w:r>
      <w:r w:rsidRPr="00F32569">
        <w:rPr>
          <w:b/>
          <w:sz w:val="28"/>
        </w:rPr>
        <w:t xml:space="preserve"> на программу спортивной подготовки</w:t>
      </w:r>
      <w:r w:rsidRPr="00A8235F">
        <w:rPr>
          <w:sz w:val="28"/>
        </w:rPr>
        <w:t xml:space="preserve"> </w:t>
      </w:r>
    </w:p>
    <w:p w:rsidR="00F32569" w:rsidRDefault="00A8235F" w:rsidP="00F32569">
      <w:pPr>
        <w:shd w:val="clear" w:color="auto" w:fill="FFFFFF"/>
        <w:suppressAutoHyphens w:val="0"/>
        <w:spacing w:line="360" w:lineRule="auto"/>
        <w:jc w:val="both"/>
        <w:rPr>
          <w:sz w:val="28"/>
        </w:rPr>
      </w:pPr>
      <w:r w:rsidRPr="00A8235F">
        <w:rPr>
          <w:sz w:val="28"/>
        </w:rPr>
        <w:t xml:space="preserve">3.1. Индивидуальный отбор поступающих в </w:t>
      </w:r>
      <w:r w:rsidR="00F32569" w:rsidRPr="002B6589">
        <w:rPr>
          <w:color w:val="000000"/>
          <w:sz w:val="28"/>
          <w:szCs w:val="28"/>
          <w:lang w:eastAsia="ru-RU"/>
        </w:rPr>
        <w:t>МАУ «Спортивная школа»</w:t>
      </w:r>
      <w:r w:rsidRPr="00A8235F">
        <w:rPr>
          <w:sz w:val="28"/>
        </w:rPr>
        <w:t xml:space="preserve"> проводит приемная комиссия. Сроки проведения индивидуального отбора поступающих в соответствующем году, расписание проведения тестирования утверждаются приказом директора </w:t>
      </w:r>
      <w:r w:rsidR="00F32569" w:rsidRPr="002B6589">
        <w:rPr>
          <w:color w:val="000000"/>
          <w:sz w:val="28"/>
          <w:szCs w:val="28"/>
          <w:lang w:eastAsia="ru-RU"/>
        </w:rPr>
        <w:t>МАУ «Спортивная школа»</w:t>
      </w:r>
      <w:r w:rsidRPr="00A8235F">
        <w:rPr>
          <w:sz w:val="28"/>
        </w:rPr>
        <w:t xml:space="preserve">. </w:t>
      </w:r>
    </w:p>
    <w:p w:rsidR="00F32569" w:rsidRDefault="00A8235F" w:rsidP="00F32569">
      <w:pPr>
        <w:shd w:val="clear" w:color="auto" w:fill="FFFFFF"/>
        <w:suppressAutoHyphens w:val="0"/>
        <w:spacing w:line="360" w:lineRule="auto"/>
        <w:jc w:val="both"/>
        <w:rPr>
          <w:sz w:val="28"/>
        </w:rPr>
      </w:pPr>
      <w:r w:rsidRPr="00A8235F">
        <w:rPr>
          <w:sz w:val="28"/>
        </w:rPr>
        <w:t xml:space="preserve">3.2. Индивидуальный отбор поступающих проводится в форме тестирования по нормативам для зачисления на этапы спортивной подготовки с учетом антропометрических данных в соответствии с возрастом поступающего. Тестирование проводится в соответствии с федеральными стандартами по виду спорта. </w:t>
      </w:r>
      <w:r w:rsidR="00F32569">
        <w:rPr>
          <w:sz w:val="28"/>
        </w:rPr>
        <w:t xml:space="preserve">В </w:t>
      </w:r>
      <w:r w:rsidR="00F32569" w:rsidRPr="002B6589">
        <w:rPr>
          <w:color w:val="000000"/>
          <w:sz w:val="28"/>
          <w:szCs w:val="28"/>
          <w:lang w:eastAsia="ru-RU"/>
        </w:rPr>
        <w:t>МАУ «Спортивная школа»</w:t>
      </w:r>
      <w:r w:rsidRPr="00A8235F">
        <w:rPr>
          <w:sz w:val="28"/>
        </w:rPr>
        <w:t xml:space="preserve"> отбираются поступающие успешно прошедшие тестирование и антропометрические данные, которых в соответствии с возрастом соответствуют требованиям в избранном виде спорта. </w:t>
      </w:r>
    </w:p>
    <w:p w:rsidR="00F32569" w:rsidRDefault="00A8235F" w:rsidP="00F32569">
      <w:pPr>
        <w:shd w:val="clear" w:color="auto" w:fill="FFFFFF"/>
        <w:suppressAutoHyphens w:val="0"/>
        <w:spacing w:line="360" w:lineRule="auto"/>
        <w:jc w:val="both"/>
        <w:rPr>
          <w:sz w:val="28"/>
        </w:rPr>
      </w:pPr>
      <w:r w:rsidRPr="00A8235F">
        <w:rPr>
          <w:sz w:val="28"/>
        </w:rPr>
        <w:lastRenderedPageBreak/>
        <w:t xml:space="preserve">3.3. Во время проведения индивидуального отбора присутствие посторонних лиц не допускается. </w:t>
      </w:r>
    </w:p>
    <w:p w:rsidR="00F32569" w:rsidRDefault="00A8235F" w:rsidP="00F32569">
      <w:pPr>
        <w:shd w:val="clear" w:color="auto" w:fill="FFFFFF"/>
        <w:suppressAutoHyphens w:val="0"/>
        <w:spacing w:line="360" w:lineRule="auto"/>
        <w:jc w:val="both"/>
        <w:rPr>
          <w:sz w:val="28"/>
        </w:rPr>
      </w:pPr>
      <w:r w:rsidRPr="00A8235F">
        <w:rPr>
          <w:sz w:val="28"/>
        </w:rPr>
        <w:t xml:space="preserve">3.4. Результаты индивидуального отбора оформляются протоколом (приложение – № 3 к настоящему порядку) и не позднее, чем через пять рабочих дней после его проведения индивидуального отбора приказом директора объявляется пофамильный список рекомендованных к зачислению поступающих. </w:t>
      </w:r>
    </w:p>
    <w:p w:rsidR="00F32569" w:rsidRDefault="00A8235F" w:rsidP="00F32569">
      <w:pPr>
        <w:shd w:val="clear" w:color="auto" w:fill="FFFFFF"/>
        <w:suppressAutoHyphens w:val="0"/>
        <w:spacing w:line="360" w:lineRule="auto"/>
        <w:jc w:val="both"/>
        <w:rPr>
          <w:sz w:val="28"/>
        </w:rPr>
      </w:pPr>
      <w:r w:rsidRPr="00A8235F">
        <w:rPr>
          <w:sz w:val="28"/>
        </w:rPr>
        <w:t xml:space="preserve">3.5. Зачисление поступающего для прохождения спортивной подготовки в </w:t>
      </w:r>
      <w:r w:rsidR="00F32569" w:rsidRPr="002B6589">
        <w:rPr>
          <w:color w:val="000000"/>
          <w:sz w:val="28"/>
          <w:szCs w:val="28"/>
          <w:lang w:eastAsia="ru-RU"/>
        </w:rPr>
        <w:t>МАУ «Спортивная школа»</w:t>
      </w:r>
      <w:r w:rsidRPr="00A8235F">
        <w:rPr>
          <w:sz w:val="28"/>
        </w:rPr>
        <w:t xml:space="preserve"> оформляется приказом Директора </w:t>
      </w:r>
      <w:r w:rsidR="00F32569" w:rsidRPr="002B6589">
        <w:rPr>
          <w:color w:val="000000"/>
          <w:sz w:val="28"/>
          <w:szCs w:val="28"/>
          <w:lang w:eastAsia="ru-RU"/>
        </w:rPr>
        <w:t>МАУ «Спортивная школа»</w:t>
      </w:r>
      <w:r w:rsidRPr="00A8235F">
        <w:rPr>
          <w:sz w:val="28"/>
        </w:rPr>
        <w:t xml:space="preserve">, на основании решения приемной или апелляционной комиссии в сроки установленные приказом директора </w:t>
      </w:r>
      <w:r w:rsidR="00F32569" w:rsidRPr="002B6589">
        <w:rPr>
          <w:color w:val="000000"/>
          <w:sz w:val="28"/>
          <w:szCs w:val="28"/>
          <w:lang w:eastAsia="ru-RU"/>
        </w:rPr>
        <w:t>МАУ «Спортивная школа»</w:t>
      </w:r>
      <w:r w:rsidRPr="00A8235F">
        <w:rPr>
          <w:sz w:val="28"/>
        </w:rPr>
        <w:t xml:space="preserve">. </w:t>
      </w:r>
    </w:p>
    <w:p w:rsidR="00F32569" w:rsidRDefault="00A8235F" w:rsidP="00F32569">
      <w:pPr>
        <w:shd w:val="clear" w:color="auto" w:fill="FFFFFF"/>
        <w:suppressAutoHyphens w:val="0"/>
        <w:spacing w:line="360" w:lineRule="auto"/>
        <w:jc w:val="both"/>
        <w:rPr>
          <w:sz w:val="28"/>
        </w:rPr>
      </w:pPr>
      <w:r w:rsidRPr="00A8235F">
        <w:rPr>
          <w:sz w:val="28"/>
        </w:rPr>
        <w:t xml:space="preserve">3.6. Приказы о зачислении размещаются на официальном сайте </w:t>
      </w:r>
      <w:r w:rsidR="00F32569" w:rsidRPr="002B6589">
        <w:rPr>
          <w:color w:val="000000"/>
          <w:sz w:val="28"/>
          <w:szCs w:val="28"/>
          <w:lang w:eastAsia="ru-RU"/>
        </w:rPr>
        <w:t>МАУ «Спортивная школа»</w:t>
      </w:r>
      <w:r w:rsidRPr="00A8235F">
        <w:rPr>
          <w:sz w:val="28"/>
        </w:rPr>
        <w:t xml:space="preserve"> </w:t>
      </w:r>
      <w:r w:rsidRPr="008900C0">
        <w:rPr>
          <w:sz w:val="28"/>
          <w:u w:val="single"/>
        </w:rPr>
        <w:t>http://</w:t>
      </w:r>
      <w:r w:rsidR="00F32569" w:rsidRPr="008900C0">
        <w:rPr>
          <w:sz w:val="28"/>
          <w:u w:val="single"/>
          <w:lang w:val="en-US"/>
        </w:rPr>
        <w:t>sportmau</w:t>
      </w:r>
      <w:r w:rsidRPr="008900C0">
        <w:rPr>
          <w:sz w:val="28"/>
          <w:u w:val="single"/>
        </w:rPr>
        <w:t>.ru/</w:t>
      </w:r>
      <w:r w:rsidRPr="00A8235F">
        <w:rPr>
          <w:sz w:val="28"/>
        </w:rPr>
        <w:t xml:space="preserve"> и информационном стенде </w:t>
      </w:r>
      <w:r w:rsidR="00F32569" w:rsidRPr="002B6589">
        <w:rPr>
          <w:color w:val="000000"/>
          <w:sz w:val="28"/>
          <w:szCs w:val="28"/>
          <w:lang w:eastAsia="ru-RU"/>
        </w:rPr>
        <w:t>МАУ «Спортивная школа»</w:t>
      </w:r>
      <w:r w:rsidRPr="00A8235F">
        <w:rPr>
          <w:sz w:val="28"/>
        </w:rPr>
        <w:t xml:space="preserve">. </w:t>
      </w:r>
    </w:p>
    <w:p w:rsidR="00F32569" w:rsidRDefault="00F32569" w:rsidP="00F32569">
      <w:pPr>
        <w:shd w:val="clear" w:color="auto" w:fill="FFFFFF"/>
        <w:suppressAutoHyphens w:val="0"/>
        <w:spacing w:line="360" w:lineRule="auto"/>
        <w:jc w:val="both"/>
        <w:rPr>
          <w:sz w:val="28"/>
        </w:rPr>
      </w:pPr>
    </w:p>
    <w:p w:rsidR="00F32569" w:rsidRPr="00F32569" w:rsidRDefault="00A8235F" w:rsidP="00F32569">
      <w:pPr>
        <w:shd w:val="clear" w:color="auto" w:fill="FFFFFF"/>
        <w:suppressAutoHyphens w:val="0"/>
        <w:spacing w:line="360" w:lineRule="auto"/>
        <w:jc w:val="center"/>
        <w:rPr>
          <w:b/>
          <w:sz w:val="28"/>
        </w:rPr>
      </w:pPr>
      <w:r w:rsidRPr="00F32569">
        <w:rPr>
          <w:b/>
          <w:sz w:val="28"/>
        </w:rPr>
        <w:t>4. Подача и рассмотрение апелляции</w:t>
      </w:r>
    </w:p>
    <w:p w:rsidR="00617204" w:rsidRDefault="00A8235F" w:rsidP="00F32569">
      <w:pPr>
        <w:shd w:val="clear" w:color="auto" w:fill="FFFFFF"/>
        <w:suppressAutoHyphens w:val="0"/>
        <w:spacing w:line="360" w:lineRule="auto"/>
        <w:jc w:val="both"/>
        <w:rPr>
          <w:sz w:val="28"/>
        </w:rPr>
      </w:pPr>
      <w:r w:rsidRPr="00A8235F">
        <w:rPr>
          <w:sz w:val="28"/>
        </w:rPr>
        <w:t xml:space="preserve">4.1. Совершеннолетние поступающие в </w:t>
      </w:r>
      <w:r w:rsidR="00617204" w:rsidRPr="002B6589">
        <w:rPr>
          <w:color w:val="000000"/>
          <w:sz w:val="28"/>
          <w:szCs w:val="28"/>
          <w:lang w:eastAsia="ru-RU"/>
        </w:rPr>
        <w:t>МАУ «Спортивная школа»</w:t>
      </w:r>
      <w:r w:rsidRPr="00A8235F">
        <w:rPr>
          <w:sz w:val="28"/>
        </w:rPr>
        <w:t xml:space="preserve">, а также законные представители несовершеннолетних поступающих в </w:t>
      </w:r>
      <w:r w:rsidR="00617204" w:rsidRPr="002B6589">
        <w:rPr>
          <w:color w:val="000000"/>
          <w:sz w:val="28"/>
          <w:szCs w:val="28"/>
          <w:lang w:eastAsia="ru-RU"/>
        </w:rPr>
        <w:t>МАУ «Спортивная школа»</w:t>
      </w:r>
      <w:r w:rsidRPr="00A8235F">
        <w:rPr>
          <w:sz w:val="28"/>
        </w:rPr>
        <w:t xml:space="preserve">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обора. </w:t>
      </w:r>
    </w:p>
    <w:p w:rsidR="00617204" w:rsidRDefault="00A8235F" w:rsidP="00F32569">
      <w:pPr>
        <w:shd w:val="clear" w:color="auto" w:fill="FFFFFF"/>
        <w:suppressAutoHyphens w:val="0"/>
        <w:spacing w:line="360" w:lineRule="auto"/>
        <w:jc w:val="both"/>
        <w:rPr>
          <w:sz w:val="28"/>
        </w:rPr>
      </w:pPr>
      <w:r w:rsidRPr="00A8235F">
        <w:rPr>
          <w:sz w:val="28"/>
        </w:rPr>
        <w:t xml:space="preserve">4.2.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 </w:t>
      </w:r>
    </w:p>
    <w:p w:rsidR="00617204" w:rsidRDefault="00A8235F" w:rsidP="00F32569">
      <w:pPr>
        <w:shd w:val="clear" w:color="auto" w:fill="FFFFFF"/>
        <w:suppressAutoHyphens w:val="0"/>
        <w:spacing w:line="360" w:lineRule="auto"/>
        <w:jc w:val="both"/>
        <w:rPr>
          <w:sz w:val="28"/>
        </w:rPr>
      </w:pPr>
      <w:r w:rsidRPr="00A8235F">
        <w:rPr>
          <w:sz w:val="28"/>
        </w:rPr>
        <w:lastRenderedPageBreak/>
        <w:t xml:space="preserve">4.3. Апелляция должна содержать аргументированное обоснование несогласия с оценкой результатов индивидуального отбора. </w:t>
      </w:r>
    </w:p>
    <w:p w:rsidR="00617204" w:rsidRDefault="00A8235F" w:rsidP="00F32569">
      <w:pPr>
        <w:shd w:val="clear" w:color="auto" w:fill="FFFFFF"/>
        <w:suppressAutoHyphens w:val="0"/>
        <w:spacing w:line="360" w:lineRule="auto"/>
        <w:jc w:val="both"/>
        <w:rPr>
          <w:sz w:val="28"/>
        </w:rPr>
      </w:pPr>
      <w:r w:rsidRPr="00A8235F">
        <w:rPr>
          <w:sz w:val="28"/>
        </w:rPr>
        <w:t xml:space="preserve">4.4.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 </w:t>
      </w:r>
    </w:p>
    <w:p w:rsidR="00617204" w:rsidRDefault="00A8235F" w:rsidP="00F32569">
      <w:pPr>
        <w:shd w:val="clear" w:color="auto" w:fill="FFFFFF"/>
        <w:suppressAutoHyphens w:val="0"/>
        <w:spacing w:line="360" w:lineRule="auto"/>
        <w:jc w:val="both"/>
        <w:rPr>
          <w:sz w:val="28"/>
        </w:rPr>
      </w:pPr>
      <w:r w:rsidRPr="00A8235F">
        <w:rPr>
          <w:sz w:val="28"/>
        </w:rPr>
        <w:t xml:space="preserve">4.5. Решение апелляционной комиссии доводится </w:t>
      </w:r>
      <w:r w:rsidR="00617204" w:rsidRPr="00A8235F">
        <w:rPr>
          <w:sz w:val="28"/>
        </w:rPr>
        <w:t>до сведения,</w:t>
      </w:r>
      <w:r w:rsidRPr="00A8235F">
        <w:rPr>
          <w:sz w:val="28"/>
        </w:rPr>
        <w:t xml:space="preserve"> подавшего апелляцию поступающего или законного представителей несовершеннолетнего поступающего, подавших апелляцию, под роспись в течение одного рабочего дня с момента принятия решения. </w:t>
      </w:r>
    </w:p>
    <w:p w:rsidR="00617204" w:rsidRDefault="00A8235F" w:rsidP="00F32569">
      <w:pPr>
        <w:shd w:val="clear" w:color="auto" w:fill="FFFFFF"/>
        <w:suppressAutoHyphens w:val="0"/>
        <w:spacing w:line="360" w:lineRule="auto"/>
        <w:jc w:val="both"/>
        <w:rPr>
          <w:sz w:val="28"/>
        </w:rPr>
      </w:pPr>
      <w:r w:rsidRPr="00A8235F">
        <w:rPr>
          <w:sz w:val="28"/>
        </w:rPr>
        <w:t xml:space="preserve">4.6.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 4.7. Подача апелляции по процедуре проведения повторного индивидуального отбора не допускается. </w:t>
      </w:r>
    </w:p>
    <w:p w:rsidR="00617204" w:rsidRDefault="00A8235F" w:rsidP="00F32569">
      <w:pPr>
        <w:shd w:val="clear" w:color="auto" w:fill="FFFFFF"/>
        <w:suppressAutoHyphens w:val="0"/>
        <w:spacing w:line="360" w:lineRule="auto"/>
        <w:jc w:val="both"/>
        <w:rPr>
          <w:sz w:val="28"/>
        </w:rPr>
      </w:pPr>
      <w:r w:rsidRPr="00A8235F">
        <w:rPr>
          <w:sz w:val="28"/>
        </w:rPr>
        <w:t xml:space="preserve">4.8. В ходе рассмотрения апелляции проверяется только объективность оценки общей физической и специальной физической подготовки поступающего. </w:t>
      </w:r>
    </w:p>
    <w:p w:rsidR="00617204" w:rsidRDefault="00617204" w:rsidP="00F32569">
      <w:pPr>
        <w:shd w:val="clear" w:color="auto" w:fill="FFFFFF"/>
        <w:suppressAutoHyphens w:val="0"/>
        <w:spacing w:line="360" w:lineRule="auto"/>
        <w:jc w:val="both"/>
        <w:rPr>
          <w:sz w:val="28"/>
        </w:rPr>
      </w:pPr>
    </w:p>
    <w:p w:rsidR="00617204" w:rsidRDefault="00A8235F" w:rsidP="00617204">
      <w:pPr>
        <w:shd w:val="clear" w:color="auto" w:fill="FFFFFF"/>
        <w:suppressAutoHyphens w:val="0"/>
        <w:spacing w:line="360" w:lineRule="auto"/>
        <w:jc w:val="center"/>
        <w:rPr>
          <w:b/>
          <w:color w:val="000000"/>
          <w:sz w:val="28"/>
          <w:szCs w:val="28"/>
          <w:lang w:eastAsia="ru-RU"/>
        </w:rPr>
      </w:pPr>
      <w:r w:rsidRPr="00617204">
        <w:rPr>
          <w:b/>
          <w:sz w:val="28"/>
        </w:rPr>
        <w:t xml:space="preserve">5. Дополнительный прием поступающих в </w:t>
      </w:r>
      <w:r w:rsidR="00617204" w:rsidRPr="00617204">
        <w:rPr>
          <w:b/>
          <w:color w:val="000000"/>
          <w:sz w:val="28"/>
          <w:szCs w:val="28"/>
          <w:lang w:eastAsia="ru-RU"/>
        </w:rPr>
        <w:t>МАУ «Спортивная школа»</w:t>
      </w:r>
    </w:p>
    <w:p w:rsidR="00603B31" w:rsidRDefault="00A8235F" w:rsidP="00617204">
      <w:pPr>
        <w:shd w:val="clear" w:color="auto" w:fill="FFFFFF"/>
        <w:suppressAutoHyphens w:val="0"/>
        <w:spacing w:line="360" w:lineRule="auto"/>
        <w:jc w:val="both"/>
        <w:rPr>
          <w:sz w:val="28"/>
        </w:rPr>
      </w:pPr>
      <w:r w:rsidRPr="00A8235F">
        <w:rPr>
          <w:sz w:val="28"/>
        </w:rPr>
        <w:t xml:space="preserve"> 5.1. При наличии мест, оставшихся вакантными после зачисления по результатам индивидуального отбора поступающих, </w:t>
      </w:r>
      <w:r w:rsidR="00603B31" w:rsidRPr="002B6589">
        <w:rPr>
          <w:color w:val="000000"/>
          <w:sz w:val="28"/>
          <w:szCs w:val="28"/>
          <w:lang w:eastAsia="ru-RU"/>
        </w:rPr>
        <w:t>МАУ «Спортивная школа»</w:t>
      </w:r>
      <w:r w:rsidR="00603B31">
        <w:rPr>
          <w:color w:val="000000"/>
          <w:sz w:val="28"/>
          <w:szCs w:val="28"/>
          <w:lang w:eastAsia="ru-RU"/>
        </w:rPr>
        <w:t xml:space="preserve"> </w:t>
      </w:r>
      <w:r w:rsidRPr="00A8235F">
        <w:rPr>
          <w:sz w:val="28"/>
        </w:rPr>
        <w:t>проводит дополнительный прием, если учредителем не принято решение о внесении изменений в муниципальное задание на оказание муниципальны</w:t>
      </w:r>
      <w:r w:rsidR="00603B31">
        <w:rPr>
          <w:sz w:val="28"/>
        </w:rPr>
        <w:t>х услуг по спортивной подготовке</w:t>
      </w:r>
      <w:r w:rsidRPr="00A8235F">
        <w:rPr>
          <w:sz w:val="28"/>
        </w:rPr>
        <w:t xml:space="preserve">. </w:t>
      </w:r>
    </w:p>
    <w:p w:rsidR="00603B31" w:rsidRDefault="00A8235F" w:rsidP="00617204">
      <w:pPr>
        <w:shd w:val="clear" w:color="auto" w:fill="FFFFFF"/>
        <w:suppressAutoHyphens w:val="0"/>
        <w:spacing w:line="360" w:lineRule="auto"/>
        <w:jc w:val="both"/>
        <w:rPr>
          <w:sz w:val="28"/>
        </w:rPr>
      </w:pPr>
      <w:r w:rsidRPr="00A8235F">
        <w:rPr>
          <w:sz w:val="28"/>
        </w:rPr>
        <w:t xml:space="preserve">5.2. Зачисление на вакантные места проводится по результатам дополнительного индивидуального отбора. </w:t>
      </w:r>
    </w:p>
    <w:p w:rsidR="00603B31" w:rsidRDefault="00A8235F" w:rsidP="00617204">
      <w:pPr>
        <w:shd w:val="clear" w:color="auto" w:fill="FFFFFF"/>
        <w:suppressAutoHyphens w:val="0"/>
        <w:spacing w:line="360" w:lineRule="auto"/>
        <w:jc w:val="both"/>
        <w:rPr>
          <w:sz w:val="28"/>
        </w:rPr>
      </w:pPr>
      <w:r w:rsidRPr="00A8235F">
        <w:rPr>
          <w:sz w:val="28"/>
        </w:rPr>
        <w:lastRenderedPageBreak/>
        <w:t xml:space="preserve">5.3. Организация дополнительного </w:t>
      </w:r>
      <w:r w:rsidR="00603B31" w:rsidRPr="00A8235F">
        <w:rPr>
          <w:sz w:val="28"/>
        </w:rPr>
        <w:t>прием и зачисления,</w:t>
      </w:r>
      <w:r w:rsidRPr="00A8235F">
        <w:rPr>
          <w:sz w:val="28"/>
        </w:rPr>
        <w:t xml:space="preserve"> поступающих осуществляется в соответствии с данным Порядком. </w:t>
      </w:r>
    </w:p>
    <w:p w:rsidR="00603B31" w:rsidRDefault="00A8235F" w:rsidP="00617204">
      <w:pPr>
        <w:shd w:val="clear" w:color="auto" w:fill="FFFFFF"/>
        <w:suppressAutoHyphens w:val="0"/>
        <w:spacing w:line="360" w:lineRule="auto"/>
        <w:jc w:val="both"/>
        <w:rPr>
          <w:sz w:val="28"/>
        </w:rPr>
      </w:pPr>
      <w:r w:rsidRPr="00A8235F">
        <w:rPr>
          <w:sz w:val="28"/>
        </w:rPr>
        <w:t xml:space="preserve">5.4. Дополнительный индивидуальный отбор поступающих осуществляется в сроки, установленные </w:t>
      </w:r>
      <w:r w:rsidR="00603B31" w:rsidRPr="002B6589">
        <w:rPr>
          <w:color w:val="000000"/>
          <w:sz w:val="28"/>
          <w:szCs w:val="28"/>
          <w:lang w:eastAsia="ru-RU"/>
        </w:rPr>
        <w:t>МАУ «Спортивная школа»</w:t>
      </w:r>
      <w:r w:rsidRPr="00A8235F">
        <w:rPr>
          <w:sz w:val="28"/>
        </w:rPr>
        <w:t xml:space="preserve">, в соответствии с разделом 2 настоящего Порядка. </w:t>
      </w:r>
    </w:p>
    <w:p w:rsidR="00603B31" w:rsidRDefault="00603B31" w:rsidP="00617204">
      <w:pPr>
        <w:shd w:val="clear" w:color="auto" w:fill="FFFFFF"/>
        <w:suppressAutoHyphens w:val="0"/>
        <w:spacing w:line="360" w:lineRule="auto"/>
        <w:jc w:val="both"/>
        <w:rPr>
          <w:sz w:val="28"/>
        </w:rPr>
      </w:pPr>
    </w:p>
    <w:p w:rsidR="00603B31" w:rsidRPr="00907BE3" w:rsidRDefault="00A8235F" w:rsidP="00603B31">
      <w:pPr>
        <w:shd w:val="clear" w:color="auto" w:fill="FFFFFF"/>
        <w:suppressAutoHyphens w:val="0"/>
        <w:spacing w:line="360" w:lineRule="auto"/>
        <w:jc w:val="center"/>
        <w:rPr>
          <w:b/>
          <w:sz w:val="28"/>
          <w:highlight w:val="yellow"/>
        </w:rPr>
      </w:pPr>
      <w:r w:rsidRPr="00907BE3">
        <w:rPr>
          <w:b/>
          <w:sz w:val="28"/>
          <w:highlight w:val="yellow"/>
        </w:rPr>
        <w:t>6. Заключительные положения</w:t>
      </w:r>
    </w:p>
    <w:p w:rsidR="00A8235F" w:rsidRDefault="00A8235F" w:rsidP="00617204">
      <w:pPr>
        <w:shd w:val="clear" w:color="auto" w:fill="FFFFFF"/>
        <w:suppressAutoHyphens w:val="0"/>
        <w:spacing w:line="360" w:lineRule="auto"/>
        <w:jc w:val="both"/>
        <w:rPr>
          <w:sz w:val="28"/>
        </w:rPr>
      </w:pPr>
      <w:r w:rsidRPr="00907BE3">
        <w:rPr>
          <w:sz w:val="28"/>
          <w:highlight w:val="yellow"/>
        </w:rPr>
        <w:t xml:space="preserve">6.1. Поступающие в </w:t>
      </w:r>
      <w:r w:rsidR="00603B31" w:rsidRPr="00907BE3">
        <w:rPr>
          <w:color w:val="000000"/>
          <w:sz w:val="28"/>
          <w:szCs w:val="28"/>
          <w:highlight w:val="yellow"/>
          <w:lang w:eastAsia="ru-RU"/>
        </w:rPr>
        <w:t>МАУ «Спортивная школа»</w:t>
      </w:r>
      <w:r w:rsidRPr="00907BE3">
        <w:rPr>
          <w:sz w:val="28"/>
          <w:highlight w:val="yellow"/>
        </w:rPr>
        <w:t xml:space="preserve">, а также законные представители несовершеннолетних поступающих в </w:t>
      </w:r>
      <w:r w:rsidR="00603B31" w:rsidRPr="00907BE3">
        <w:rPr>
          <w:color w:val="000000"/>
          <w:sz w:val="28"/>
          <w:szCs w:val="28"/>
          <w:highlight w:val="yellow"/>
          <w:lang w:eastAsia="ru-RU"/>
        </w:rPr>
        <w:t>МАУ «Спортивная школа»</w:t>
      </w:r>
      <w:r w:rsidRPr="00907BE3">
        <w:rPr>
          <w:sz w:val="28"/>
          <w:highlight w:val="yellow"/>
        </w:rPr>
        <w:t xml:space="preserve"> вправе сообщить о нарушении настоящего Порядка в </w:t>
      </w:r>
      <w:r w:rsidR="00603B31" w:rsidRPr="00907BE3">
        <w:rPr>
          <w:color w:val="000000"/>
          <w:sz w:val="28"/>
          <w:szCs w:val="28"/>
          <w:highlight w:val="yellow"/>
          <w:lang w:eastAsia="ru-RU"/>
        </w:rPr>
        <w:t>МАУ «Спортивная школа»</w:t>
      </w:r>
      <w:r w:rsidRPr="00907BE3">
        <w:rPr>
          <w:sz w:val="28"/>
          <w:highlight w:val="yellow"/>
        </w:rPr>
        <w:t xml:space="preserve"> по телефонам, почтовому адресу, адресам электронной почты в установленном законодательством Российской Федерации порядке.</w:t>
      </w:r>
    </w:p>
    <w:p w:rsidR="00603B31" w:rsidRPr="00A8235F" w:rsidRDefault="00603B31" w:rsidP="00617204">
      <w:pPr>
        <w:shd w:val="clear" w:color="auto" w:fill="FFFFFF"/>
        <w:suppressAutoHyphens w:val="0"/>
        <w:spacing w:line="360" w:lineRule="auto"/>
        <w:jc w:val="both"/>
        <w:rPr>
          <w:color w:val="000000"/>
          <w:sz w:val="36"/>
          <w:szCs w:val="28"/>
          <w:lang w:eastAsia="ru-RU"/>
        </w:rPr>
      </w:pPr>
    </w:p>
    <w:p w:rsidR="001240ED" w:rsidRPr="00601EA3" w:rsidRDefault="00306048" w:rsidP="00601EA3">
      <w:pPr>
        <w:shd w:val="clear" w:color="auto" w:fill="FFFFFF"/>
        <w:suppressAutoHyphens w:val="0"/>
        <w:spacing w:line="360" w:lineRule="auto"/>
        <w:jc w:val="center"/>
        <w:rPr>
          <w:b/>
          <w:color w:val="000000"/>
          <w:sz w:val="28"/>
          <w:szCs w:val="28"/>
          <w:lang w:eastAsia="ru-RU"/>
        </w:rPr>
      </w:pPr>
      <w:r w:rsidRPr="009453E7">
        <w:rPr>
          <w:b/>
          <w:color w:val="000000"/>
          <w:sz w:val="28"/>
          <w:szCs w:val="28"/>
          <w:lang w:eastAsia="ru-RU"/>
        </w:rPr>
        <w:t>7</w:t>
      </w:r>
      <w:r w:rsidR="00601EA3" w:rsidRPr="009453E7">
        <w:rPr>
          <w:b/>
          <w:color w:val="000000"/>
          <w:sz w:val="28"/>
          <w:szCs w:val="28"/>
          <w:lang w:eastAsia="ru-RU"/>
        </w:rPr>
        <w:t>.</w:t>
      </w:r>
      <w:r w:rsidR="001240ED" w:rsidRPr="009453E7">
        <w:rPr>
          <w:b/>
          <w:color w:val="000000"/>
          <w:sz w:val="28"/>
          <w:szCs w:val="28"/>
          <w:lang w:eastAsia="ru-RU"/>
        </w:rPr>
        <w:t xml:space="preserve"> Порядок перевода спортсменов</w:t>
      </w:r>
    </w:p>
    <w:p w:rsidR="001240ED"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1240ED" w:rsidRPr="00601EA3">
        <w:rPr>
          <w:color w:val="000000"/>
          <w:sz w:val="28"/>
          <w:szCs w:val="28"/>
          <w:lang w:eastAsia="ru-RU"/>
        </w:rPr>
        <w:t>.1. Спортсмен, проходящий спортивную подготовку, может быть переведен на следующий этап (следующий период этапа спортивной подготовки) спортивной подготовки при соблюдении следующих требований:</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соответствие спортсмена требованиям к качественному составу этапа подготовки (периода этапа спортивной подготовки) согласно программам спортивной подготовки по видам спорта;</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наличие положительной динамики уровня подготовленности в соответствии с индивидуальными особенностями спортсмена;</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освоение объёмов тренировочных нагрузок, предусмотренных программами спортивной подготовки по видам спорта;</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w:t>
      </w:r>
      <w:r w:rsidR="00B46FA9">
        <w:rPr>
          <w:color w:val="000000"/>
          <w:sz w:val="28"/>
          <w:szCs w:val="28"/>
          <w:lang w:eastAsia="ru-RU"/>
        </w:rPr>
        <w:t xml:space="preserve"> </w:t>
      </w:r>
      <w:r w:rsidRPr="00601EA3">
        <w:rPr>
          <w:color w:val="000000"/>
          <w:sz w:val="28"/>
          <w:szCs w:val="28"/>
          <w:lang w:eastAsia="ru-RU"/>
        </w:rPr>
        <w:t>положительные результаты переводных нормативов, проводимых в соответствии с Положением о текущем и промежуточном контроле спортсменов, проходящих спортивную подготовку по видам спорта;</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w:t>
      </w:r>
      <w:r w:rsidR="00B46FA9">
        <w:rPr>
          <w:color w:val="000000"/>
          <w:sz w:val="28"/>
          <w:szCs w:val="28"/>
          <w:lang w:eastAsia="ru-RU"/>
        </w:rPr>
        <w:t xml:space="preserve"> </w:t>
      </w:r>
      <w:r w:rsidRPr="00601EA3">
        <w:rPr>
          <w:color w:val="000000"/>
          <w:sz w:val="28"/>
          <w:szCs w:val="28"/>
          <w:lang w:eastAsia="ru-RU"/>
        </w:rPr>
        <w:t>положительные результаты выступлений на соревнованиях, а также выполнение планируемых показателей соревновательной деятельности по видам спорта;</w:t>
      </w:r>
    </w:p>
    <w:p w:rsidR="001240ED" w:rsidRPr="00601EA3" w:rsidRDefault="001240ED"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lastRenderedPageBreak/>
        <w:t>- выполнение (подтверждение) требований норм присвоения спортивных разрядов.</w:t>
      </w:r>
    </w:p>
    <w:p w:rsidR="001240ED"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1240ED" w:rsidRPr="00601EA3">
        <w:rPr>
          <w:color w:val="000000"/>
          <w:sz w:val="28"/>
          <w:szCs w:val="28"/>
          <w:lang w:eastAsia="ru-RU"/>
        </w:rPr>
        <w:t>.2. Перевод спортсмена на следующий этап (период этапа спортивной подготовки) подготовки производится решением Тренерского совета.</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.3. Спортсмен, проходящий спортивную подготовку</w:t>
      </w:r>
      <w:r w:rsidR="00B46FA9">
        <w:rPr>
          <w:color w:val="000000"/>
          <w:sz w:val="28"/>
          <w:szCs w:val="28"/>
          <w:lang w:eastAsia="ru-RU"/>
        </w:rPr>
        <w:t xml:space="preserve"> и не выполнивший перечисленные </w:t>
      </w:r>
      <w:r w:rsidR="009C3DAB" w:rsidRPr="00601EA3">
        <w:rPr>
          <w:color w:val="000000"/>
          <w:sz w:val="28"/>
          <w:szCs w:val="28"/>
          <w:lang w:eastAsia="ru-RU"/>
        </w:rPr>
        <w:t>выше требования, на следующий этап (период этапа спортивной подготовки) подготовки не переводится, но может, по решению Тренерского совета повторно продолжить спортивную подготовку, но не более одного раза на данном этапе (периоде этапа спортивной подготовки).</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.4. В исключительных случаях по решению Тренерского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 спортивной подготовки.</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 xml:space="preserve">.5. Перевод спортсмена на следующий этап (период этапа спортивной подготовки) спортивной подготовки осуществляется один раз в начале тренировочного года не позднее 01 </w:t>
      </w:r>
      <w:r w:rsidR="00C7753C" w:rsidRPr="00601EA3">
        <w:rPr>
          <w:color w:val="000000"/>
          <w:sz w:val="28"/>
          <w:szCs w:val="28"/>
          <w:lang w:eastAsia="ru-RU"/>
        </w:rPr>
        <w:t>сентября</w:t>
      </w:r>
      <w:r w:rsidR="009C3DAB" w:rsidRPr="00601EA3">
        <w:rPr>
          <w:color w:val="000000"/>
          <w:sz w:val="28"/>
          <w:szCs w:val="28"/>
          <w:lang w:eastAsia="ru-RU"/>
        </w:rPr>
        <w:t xml:space="preserve"> текущего года.</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 xml:space="preserve">.6. Перевод спортсмена от тренера к </w:t>
      </w:r>
      <w:r w:rsidR="00E443E2" w:rsidRPr="00601EA3">
        <w:rPr>
          <w:color w:val="000000"/>
          <w:sz w:val="28"/>
          <w:szCs w:val="28"/>
          <w:lang w:eastAsia="ru-RU"/>
        </w:rPr>
        <w:t>тренеру внутри</w:t>
      </w:r>
      <w:r w:rsidR="009C3DAB" w:rsidRPr="00601EA3">
        <w:rPr>
          <w:color w:val="000000"/>
          <w:sz w:val="28"/>
          <w:szCs w:val="28"/>
          <w:lang w:eastAsia="ru-RU"/>
        </w:rPr>
        <w:t xml:space="preserve"> Учреждения осуществляется в начале тренировочного года не </w:t>
      </w:r>
      <w:r w:rsidR="00E443E2" w:rsidRPr="00601EA3">
        <w:rPr>
          <w:color w:val="000000"/>
          <w:sz w:val="28"/>
          <w:szCs w:val="28"/>
          <w:lang w:eastAsia="ru-RU"/>
        </w:rPr>
        <w:t>позднее 01</w:t>
      </w:r>
      <w:r w:rsidR="009C3DAB" w:rsidRPr="00601EA3">
        <w:rPr>
          <w:color w:val="000000"/>
          <w:sz w:val="28"/>
          <w:szCs w:val="28"/>
          <w:lang w:eastAsia="ru-RU"/>
        </w:rPr>
        <w:t xml:space="preserve"> октября текущего года, за исключением перевода на основании личного заявления и (или) заявления одного из родителей (законных представителей) при наличии обоснованных причин и по решению Тренерского совета.</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.7. Переход спортсмена в другую спортивную организацию в течение года осуществляется в соответствии с действующим законодательством Российской Федерации.</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.8. Отдельные спортсмены, не достигшие установленного возраста для перевода в группу следующего этапа (периода этапа спортивной подготовки) спортивной подготовки, могут переводиться раньше срока по рекомендации Тренерского совета при персональном разрешении врача.</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lastRenderedPageBreak/>
        <w:t>7</w:t>
      </w:r>
      <w:r w:rsidR="009C3DAB" w:rsidRPr="00601EA3">
        <w:rPr>
          <w:color w:val="000000"/>
          <w:sz w:val="28"/>
          <w:szCs w:val="28"/>
          <w:lang w:eastAsia="ru-RU"/>
        </w:rPr>
        <w:t>.9. Перевод и повторное прохождение спортивной подготовки на этапе (периоде этапа) спортивной подготовки оформляется приказом руководителя на основании решения Тренерского совета Учреждения.</w:t>
      </w:r>
    </w:p>
    <w:p w:rsidR="009C3DAB" w:rsidRPr="00601EA3" w:rsidRDefault="009453E7"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7</w:t>
      </w:r>
      <w:r w:rsidR="009C3DAB" w:rsidRPr="00601EA3">
        <w:rPr>
          <w:color w:val="000000"/>
          <w:sz w:val="28"/>
          <w:szCs w:val="28"/>
          <w:lang w:eastAsia="ru-RU"/>
        </w:rPr>
        <w:t>.10.</w:t>
      </w:r>
      <w:r w:rsidR="00B46FA9">
        <w:rPr>
          <w:color w:val="000000"/>
          <w:sz w:val="28"/>
          <w:szCs w:val="28"/>
          <w:lang w:eastAsia="ru-RU"/>
        </w:rPr>
        <w:t xml:space="preserve"> </w:t>
      </w:r>
      <w:r w:rsidR="009C3DAB" w:rsidRPr="00601EA3">
        <w:rPr>
          <w:color w:val="000000"/>
          <w:sz w:val="28"/>
          <w:szCs w:val="28"/>
          <w:lang w:eastAsia="ru-RU"/>
        </w:rPr>
        <w:t>Перевод спортсменов, проходящих спортивную подготовку по программам спортивной подготовки по видам спорта, на прохождение спортивной подготовки по индивидуальным планам спортивной подготовки по видам спорта осуществляется в случае трудоустройства спортсменов на должность "спортсмен-инструктор". А в случае увольнения спортсменов с должности "спортсмен-инструктор" и при условии положительной динамики спортивных результатов, спо</w:t>
      </w:r>
      <w:r w:rsidR="00B46FA9">
        <w:rPr>
          <w:color w:val="000000"/>
          <w:sz w:val="28"/>
          <w:szCs w:val="28"/>
          <w:lang w:eastAsia="ru-RU"/>
        </w:rPr>
        <w:t>ртсмены могут быть переведены с и</w:t>
      </w:r>
      <w:r w:rsidR="009C3DAB" w:rsidRPr="00601EA3">
        <w:rPr>
          <w:color w:val="000000"/>
          <w:sz w:val="28"/>
          <w:szCs w:val="28"/>
          <w:lang w:eastAsia="ru-RU"/>
        </w:rPr>
        <w:t>ндивидуальных планов спортивной подготовки по видам спорта на программы спортивной подготовки по видам спорта.</w:t>
      </w:r>
    </w:p>
    <w:p w:rsidR="00E66A1C" w:rsidRPr="00601EA3" w:rsidRDefault="00E66A1C" w:rsidP="00601EA3">
      <w:pPr>
        <w:shd w:val="clear" w:color="auto" w:fill="FFFFFF"/>
        <w:suppressAutoHyphens w:val="0"/>
        <w:spacing w:line="360" w:lineRule="auto"/>
        <w:jc w:val="center"/>
        <w:rPr>
          <w:b/>
          <w:color w:val="000000"/>
          <w:sz w:val="28"/>
          <w:szCs w:val="28"/>
          <w:lang w:eastAsia="ru-RU"/>
        </w:rPr>
      </w:pPr>
    </w:p>
    <w:p w:rsidR="00E66A1C" w:rsidRPr="00601EA3" w:rsidRDefault="009453E7" w:rsidP="00601EA3">
      <w:pPr>
        <w:shd w:val="clear" w:color="auto" w:fill="FFFFFF"/>
        <w:suppressAutoHyphens w:val="0"/>
        <w:spacing w:line="360" w:lineRule="auto"/>
        <w:jc w:val="center"/>
        <w:rPr>
          <w:b/>
          <w:color w:val="000000"/>
          <w:sz w:val="28"/>
          <w:szCs w:val="28"/>
          <w:lang w:eastAsia="ru-RU"/>
        </w:rPr>
      </w:pPr>
      <w:r>
        <w:rPr>
          <w:b/>
          <w:color w:val="000000"/>
          <w:sz w:val="28"/>
          <w:szCs w:val="28"/>
          <w:lang w:eastAsia="ru-RU"/>
        </w:rPr>
        <w:t>8</w:t>
      </w:r>
      <w:r w:rsidR="00601EA3">
        <w:rPr>
          <w:b/>
          <w:color w:val="000000"/>
          <w:sz w:val="28"/>
          <w:szCs w:val="28"/>
          <w:lang w:eastAsia="ru-RU"/>
        </w:rPr>
        <w:t>.</w:t>
      </w:r>
      <w:r w:rsidR="00E66A1C" w:rsidRPr="00601EA3">
        <w:rPr>
          <w:b/>
          <w:color w:val="000000"/>
          <w:sz w:val="28"/>
          <w:szCs w:val="28"/>
          <w:lang w:eastAsia="ru-RU"/>
        </w:rPr>
        <w:t xml:space="preserve"> Порядок отчисления спортсменов</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.1. Спортсмен, проходящий спортивную подготовку, может быть отчислен из Учреждения в следующих случаях:</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по инициативе родителей (законных представителей);</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по инициативе совершеннолетнего спортсмена;</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по инициативе Учреждения;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 в связи с окончанием прохождения спортивной подготовки в Учреждении;</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.2. Основанием для отчисления по инициативе Учреждения является: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1)</w:t>
      </w:r>
      <w:r w:rsidR="00657E3A" w:rsidRPr="00601EA3">
        <w:rPr>
          <w:color w:val="000000"/>
          <w:sz w:val="28"/>
          <w:szCs w:val="28"/>
          <w:lang w:eastAsia="ru-RU"/>
        </w:rPr>
        <w:t xml:space="preserve"> </w:t>
      </w:r>
      <w:r w:rsidRPr="00601EA3">
        <w:rPr>
          <w:color w:val="000000"/>
          <w:sz w:val="28"/>
          <w:szCs w:val="28"/>
          <w:lang w:eastAsia="ru-RU"/>
        </w:rPr>
        <w:t>невыполнение</w:t>
      </w:r>
      <w:r w:rsidR="00657E3A" w:rsidRPr="00601EA3">
        <w:rPr>
          <w:color w:val="000000"/>
          <w:sz w:val="28"/>
          <w:szCs w:val="28"/>
          <w:lang w:eastAsia="ru-RU"/>
        </w:rPr>
        <w:t xml:space="preserve"> </w:t>
      </w:r>
      <w:r w:rsidRPr="00601EA3">
        <w:rPr>
          <w:color w:val="000000"/>
          <w:sz w:val="28"/>
          <w:szCs w:val="28"/>
          <w:lang w:eastAsia="ru-RU"/>
        </w:rPr>
        <w:t>спортсменом</w:t>
      </w:r>
      <w:r w:rsidR="00657E3A" w:rsidRPr="00601EA3">
        <w:rPr>
          <w:color w:val="000000"/>
          <w:sz w:val="28"/>
          <w:szCs w:val="28"/>
          <w:lang w:eastAsia="ru-RU"/>
        </w:rPr>
        <w:t xml:space="preserve"> </w:t>
      </w:r>
      <w:r w:rsidRPr="00601EA3">
        <w:rPr>
          <w:color w:val="000000"/>
          <w:sz w:val="28"/>
          <w:szCs w:val="28"/>
          <w:lang w:eastAsia="ru-RU"/>
        </w:rPr>
        <w:t>предъявленных</w:t>
      </w:r>
      <w:r w:rsidR="00657E3A" w:rsidRPr="00601EA3">
        <w:rPr>
          <w:color w:val="000000"/>
          <w:sz w:val="28"/>
          <w:szCs w:val="28"/>
          <w:lang w:eastAsia="ru-RU"/>
        </w:rPr>
        <w:t xml:space="preserve"> </w:t>
      </w:r>
      <w:r w:rsidRPr="00601EA3">
        <w:rPr>
          <w:color w:val="000000"/>
          <w:sz w:val="28"/>
          <w:szCs w:val="28"/>
          <w:lang w:eastAsia="ru-RU"/>
        </w:rPr>
        <w:t>программами</w:t>
      </w:r>
      <w:r w:rsidR="00657E3A" w:rsidRPr="00601EA3">
        <w:rPr>
          <w:color w:val="000000"/>
          <w:sz w:val="28"/>
          <w:szCs w:val="28"/>
          <w:lang w:eastAsia="ru-RU"/>
        </w:rPr>
        <w:t xml:space="preserve"> </w:t>
      </w:r>
      <w:r w:rsidRPr="00601EA3">
        <w:rPr>
          <w:color w:val="000000"/>
          <w:sz w:val="28"/>
          <w:szCs w:val="28"/>
          <w:lang w:eastAsia="ru-RU"/>
        </w:rPr>
        <w:t>спортивной</w:t>
      </w:r>
      <w:r w:rsidR="00657E3A" w:rsidRPr="00601EA3">
        <w:rPr>
          <w:color w:val="000000"/>
          <w:sz w:val="28"/>
          <w:szCs w:val="28"/>
          <w:lang w:eastAsia="ru-RU"/>
        </w:rPr>
        <w:t xml:space="preserve"> </w:t>
      </w:r>
      <w:r w:rsidRPr="00601EA3">
        <w:rPr>
          <w:color w:val="000000"/>
          <w:sz w:val="28"/>
          <w:szCs w:val="28"/>
          <w:lang w:eastAsia="ru-RU"/>
        </w:rPr>
        <w:t>подготовки по видам спорта требований по спортивной подготовке, за</w:t>
      </w:r>
      <w:r w:rsidR="00657E3A" w:rsidRPr="00601EA3">
        <w:rPr>
          <w:color w:val="000000"/>
          <w:sz w:val="28"/>
          <w:szCs w:val="28"/>
          <w:lang w:eastAsia="ru-RU"/>
        </w:rPr>
        <w:t xml:space="preserve"> </w:t>
      </w:r>
      <w:r w:rsidRPr="00601EA3">
        <w:rPr>
          <w:color w:val="000000"/>
          <w:sz w:val="28"/>
          <w:szCs w:val="28"/>
          <w:lang w:eastAsia="ru-RU"/>
        </w:rPr>
        <w:t>исключением</w:t>
      </w:r>
      <w:r w:rsidR="00657E3A" w:rsidRPr="00601EA3">
        <w:rPr>
          <w:color w:val="000000"/>
          <w:sz w:val="28"/>
          <w:szCs w:val="28"/>
          <w:lang w:eastAsia="ru-RU"/>
        </w:rPr>
        <w:t xml:space="preserve"> </w:t>
      </w:r>
      <w:r w:rsidRPr="00601EA3">
        <w:rPr>
          <w:color w:val="000000"/>
          <w:sz w:val="28"/>
          <w:szCs w:val="28"/>
          <w:lang w:eastAsia="ru-RU"/>
        </w:rPr>
        <w:t>случаев,</w:t>
      </w:r>
      <w:r w:rsidR="00657E3A" w:rsidRPr="00601EA3">
        <w:rPr>
          <w:color w:val="000000"/>
          <w:sz w:val="28"/>
          <w:szCs w:val="28"/>
          <w:lang w:eastAsia="ru-RU"/>
        </w:rPr>
        <w:t xml:space="preserve"> </w:t>
      </w:r>
      <w:r w:rsidRPr="00601EA3">
        <w:rPr>
          <w:color w:val="000000"/>
          <w:sz w:val="28"/>
          <w:szCs w:val="28"/>
          <w:lang w:eastAsia="ru-RU"/>
        </w:rPr>
        <w:t>когда</w:t>
      </w:r>
      <w:r w:rsidR="00657E3A" w:rsidRPr="00601EA3">
        <w:rPr>
          <w:color w:val="000000"/>
          <w:sz w:val="28"/>
          <w:szCs w:val="28"/>
          <w:lang w:eastAsia="ru-RU"/>
        </w:rPr>
        <w:t xml:space="preserve"> </w:t>
      </w:r>
      <w:r w:rsidRPr="00601EA3">
        <w:rPr>
          <w:color w:val="000000"/>
          <w:sz w:val="28"/>
          <w:szCs w:val="28"/>
          <w:lang w:eastAsia="ru-RU"/>
        </w:rPr>
        <w:t>Тренерским</w:t>
      </w:r>
      <w:r w:rsidR="00657E3A" w:rsidRPr="00601EA3">
        <w:rPr>
          <w:color w:val="000000"/>
          <w:sz w:val="28"/>
          <w:szCs w:val="28"/>
          <w:lang w:eastAsia="ru-RU"/>
        </w:rPr>
        <w:t xml:space="preserve"> </w:t>
      </w:r>
      <w:r w:rsidRPr="00601EA3">
        <w:rPr>
          <w:color w:val="000000"/>
          <w:sz w:val="28"/>
          <w:szCs w:val="28"/>
          <w:lang w:eastAsia="ru-RU"/>
        </w:rPr>
        <w:t>советом</w:t>
      </w:r>
      <w:r w:rsidR="00657E3A" w:rsidRPr="00601EA3">
        <w:rPr>
          <w:color w:val="000000"/>
          <w:sz w:val="28"/>
          <w:szCs w:val="28"/>
          <w:lang w:eastAsia="ru-RU"/>
        </w:rPr>
        <w:t xml:space="preserve"> </w:t>
      </w:r>
      <w:r w:rsidRPr="00601EA3">
        <w:rPr>
          <w:color w:val="000000"/>
          <w:sz w:val="28"/>
          <w:szCs w:val="28"/>
          <w:lang w:eastAsia="ru-RU"/>
        </w:rPr>
        <w:t>Учреждения</w:t>
      </w:r>
      <w:r w:rsidR="00657E3A" w:rsidRPr="00601EA3">
        <w:rPr>
          <w:color w:val="000000"/>
          <w:sz w:val="28"/>
          <w:szCs w:val="28"/>
          <w:lang w:eastAsia="ru-RU"/>
        </w:rPr>
        <w:t xml:space="preserve"> </w:t>
      </w:r>
      <w:r w:rsidRPr="00601EA3">
        <w:rPr>
          <w:color w:val="000000"/>
          <w:sz w:val="28"/>
          <w:szCs w:val="28"/>
          <w:lang w:eastAsia="ru-RU"/>
        </w:rPr>
        <w:t>принято</w:t>
      </w:r>
      <w:r w:rsidR="00657E3A" w:rsidRPr="00601EA3">
        <w:rPr>
          <w:color w:val="000000"/>
          <w:sz w:val="28"/>
          <w:szCs w:val="28"/>
          <w:lang w:eastAsia="ru-RU"/>
        </w:rPr>
        <w:t xml:space="preserve"> </w:t>
      </w:r>
      <w:r w:rsidRPr="00601EA3">
        <w:rPr>
          <w:color w:val="000000"/>
          <w:sz w:val="28"/>
          <w:szCs w:val="28"/>
          <w:lang w:eastAsia="ru-RU"/>
        </w:rPr>
        <w:t>решение о предоставлении возможности повторного прохождения спортивной</w:t>
      </w:r>
      <w:r w:rsidR="00657E3A" w:rsidRPr="00601EA3">
        <w:rPr>
          <w:color w:val="000000"/>
          <w:sz w:val="28"/>
          <w:szCs w:val="28"/>
          <w:lang w:eastAsia="ru-RU"/>
        </w:rPr>
        <w:t xml:space="preserve"> </w:t>
      </w:r>
      <w:r w:rsidRPr="00601EA3">
        <w:rPr>
          <w:color w:val="000000"/>
          <w:sz w:val="28"/>
          <w:szCs w:val="28"/>
          <w:lang w:eastAsia="ru-RU"/>
        </w:rPr>
        <w:t>подготовки на данном этапе, но не более одного раза;</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2) нарушение Устава Учреждения;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3) нарушение Правил внутреннего распорядка Учреждения;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4) невозможность по медицинским показаниям заниматься избранным видом</w:t>
      </w:r>
      <w:r w:rsidR="00C47228" w:rsidRPr="00601EA3">
        <w:rPr>
          <w:color w:val="000000"/>
          <w:sz w:val="28"/>
          <w:szCs w:val="28"/>
          <w:lang w:eastAsia="ru-RU"/>
        </w:rPr>
        <w:t xml:space="preserve"> </w:t>
      </w:r>
      <w:r w:rsidRPr="00601EA3">
        <w:rPr>
          <w:color w:val="000000"/>
          <w:sz w:val="28"/>
          <w:szCs w:val="28"/>
          <w:lang w:eastAsia="ru-RU"/>
        </w:rPr>
        <w:t>спорта (при наличии соответствующего заключения);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lastRenderedPageBreak/>
        <w:t>5) пропуск более 40% в течение месяца тренировочных занятий без</w:t>
      </w:r>
      <w:r w:rsidR="00C47228" w:rsidRPr="00601EA3">
        <w:rPr>
          <w:color w:val="000000"/>
          <w:sz w:val="28"/>
          <w:szCs w:val="28"/>
          <w:lang w:eastAsia="ru-RU"/>
        </w:rPr>
        <w:t xml:space="preserve"> </w:t>
      </w:r>
      <w:r w:rsidRPr="00601EA3">
        <w:rPr>
          <w:color w:val="000000"/>
          <w:sz w:val="28"/>
          <w:szCs w:val="28"/>
          <w:lang w:eastAsia="ru-RU"/>
        </w:rPr>
        <w:t>уважительных причин;</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6)</w:t>
      </w:r>
      <w:r w:rsidR="00657E3A" w:rsidRPr="00601EA3">
        <w:rPr>
          <w:color w:val="000000"/>
          <w:sz w:val="28"/>
          <w:szCs w:val="28"/>
          <w:lang w:eastAsia="ru-RU"/>
        </w:rPr>
        <w:t xml:space="preserve"> </w:t>
      </w:r>
      <w:r w:rsidRPr="00601EA3">
        <w:rPr>
          <w:color w:val="000000"/>
          <w:sz w:val="28"/>
          <w:szCs w:val="28"/>
          <w:lang w:eastAsia="ru-RU"/>
        </w:rPr>
        <w:t>в</w:t>
      </w:r>
      <w:r w:rsidR="00657E3A" w:rsidRPr="00601EA3">
        <w:rPr>
          <w:color w:val="000000"/>
          <w:sz w:val="28"/>
          <w:szCs w:val="28"/>
          <w:lang w:eastAsia="ru-RU"/>
        </w:rPr>
        <w:t xml:space="preserve"> </w:t>
      </w:r>
      <w:r w:rsidRPr="00601EA3">
        <w:rPr>
          <w:color w:val="000000"/>
          <w:sz w:val="28"/>
          <w:szCs w:val="28"/>
          <w:lang w:eastAsia="ru-RU"/>
        </w:rPr>
        <w:t>других</w:t>
      </w:r>
      <w:r w:rsidR="00657E3A" w:rsidRPr="00601EA3">
        <w:rPr>
          <w:color w:val="000000"/>
          <w:sz w:val="28"/>
          <w:szCs w:val="28"/>
          <w:lang w:eastAsia="ru-RU"/>
        </w:rPr>
        <w:t xml:space="preserve"> </w:t>
      </w:r>
      <w:r w:rsidRPr="00601EA3">
        <w:rPr>
          <w:color w:val="000000"/>
          <w:sz w:val="28"/>
          <w:szCs w:val="28"/>
          <w:lang w:eastAsia="ru-RU"/>
        </w:rPr>
        <w:t>случаях,</w:t>
      </w:r>
      <w:r w:rsidR="00657E3A" w:rsidRPr="00601EA3">
        <w:rPr>
          <w:color w:val="000000"/>
          <w:sz w:val="28"/>
          <w:szCs w:val="28"/>
          <w:lang w:eastAsia="ru-RU"/>
        </w:rPr>
        <w:t xml:space="preserve"> </w:t>
      </w:r>
      <w:r w:rsidRPr="00601EA3">
        <w:rPr>
          <w:color w:val="000000"/>
          <w:sz w:val="28"/>
          <w:szCs w:val="28"/>
          <w:lang w:eastAsia="ru-RU"/>
        </w:rPr>
        <w:t>предусмотренных</w:t>
      </w:r>
      <w:r w:rsidR="00657E3A" w:rsidRPr="00601EA3">
        <w:rPr>
          <w:color w:val="000000"/>
          <w:sz w:val="28"/>
          <w:szCs w:val="28"/>
          <w:lang w:eastAsia="ru-RU"/>
        </w:rPr>
        <w:t xml:space="preserve"> </w:t>
      </w:r>
      <w:r w:rsidRPr="00601EA3">
        <w:rPr>
          <w:color w:val="000000"/>
          <w:sz w:val="28"/>
          <w:szCs w:val="28"/>
          <w:lang w:eastAsia="ru-RU"/>
        </w:rPr>
        <w:t>законодательством</w:t>
      </w:r>
      <w:r w:rsidR="00657E3A" w:rsidRPr="00601EA3">
        <w:rPr>
          <w:color w:val="000000"/>
          <w:sz w:val="28"/>
          <w:szCs w:val="28"/>
          <w:lang w:eastAsia="ru-RU"/>
        </w:rPr>
        <w:t xml:space="preserve"> </w:t>
      </w:r>
      <w:r w:rsidRPr="00601EA3">
        <w:rPr>
          <w:color w:val="000000"/>
          <w:sz w:val="28"/>
          <w:szCs w:val="28"/>
          <w:lang w:eastAsia="ru-RU"/>
        </w:rPr>
        <w:t>Российской</w:t>
      </w:r>
      <w:r w:rsidR="00657E3A" w:rsidRPr="00601EA3">
        <w:rPr>
          <w:color w:val="000000"/>
          <w:sz w:val="28"/>
          <w:szCs w:val="28"/>
          <w:lang w:eastAsia="ru-RU"/>
        </w:rPr>
        <w:t xml:space="preserve"> </w:t>
      </w:r>
      <w:r w:rsidRPr="00601EA3">
        <w:rPr>
          <w:color w:val="000000"/>
          <w:sz w:val="28"/>
          <w:szCs w:val="28"/>
          <w:lang w:eastAsia="ru-RU"/>
        </w:rPr>
        <w:t>Федерации.</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.3. Отчисление может производиться после окончания этапа подготовки и</w:t>
      </w:r>
      <w:r w:rsidR="00657E3A" w:rsidRPr="00601EA3">
        <w:rPr>
          <w:color w:val="000000"/>
          <w:sz w:val="28"/>
          <w:szCs w:val="28"/>
          <w:lang w:eastAsia="ru-RU"/>
        </w:rPr>
        <w:t xml:space="preserve"> </w:t>
      </w:r>
      <w:r w:rsidR="00E66A1C" w:rsidRPr="00601EA3">
        <w:rPr>
          <w:color w:val="000000"/>
          <w:sz w:val="28"/>
          <w:szCs w:val="28"/>
          <w:lang w:eastAsia="ru-RU"/>
        </w:rPr>
        <w:t>(или) в течение текущего тренировочного года.</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.4. Не допускается отчисление спортсмена во время болезни, если об этом</w:t>
      </w:r>
      <w:r w:rsidR="00657E3A" w:rsidRPr="00601EA3">
        <w:rPr>
          <w:color w:val="000000"/>
          <w:sz w:val="28"/>
          <w:szCs w:val="28"/>
          <w:lang w:eastAsia="ru-RU"/>
        </w:rPr>
        <w:t xml:space="preserve"> </w:t>
      </w:r>
      <w:r w:rsidR="00E66A1C" w:rsidRPr="00601EA3">
        <w:rPr>
          <w:color w:val="000000"/>
          <w:sz w:val="28"/>
          <w:szCs w:val="28"/>
          <w:lang w:eastAsia="ru-RU"/>
        </w:rPr>
        <w:t>было</w:t>
      </w:r>
      <w:r w:rsidR="00657E3A" w:rsidRPr="00601EA3">
        <w:rPr>
          <w:color w:val="000000"/>
          <w:sz w:val="28"/>
          <w:szCs w:val="28"/>
          <w:lang w:eastAsia="ru-RU"/>
        </w:rPr>
        <w:t xml:space="preserve"> </w:t>
      </w:r>
      <w:r w:rsidR="00E66A1C" w:rsidRPr="00601EA3">
        <w:rPr>
          <w:color w:val="000000"/>
          <w:sz w:val="28"/>
          <w:szCs w:val="28"/>
          <w:lang w:eastAsia="ru-RU"/>
        </w:rPr>
        <w:t>достоверно</w:t>
      </w:r>
      <w:r w:rsidR="00657E3A" w:rsidRPr="00601EA3">
        <w:rPr>
          <w:color w:val="000000"/>
          <w:sz w:val="28"/>
          <w:szCs w:val="28"/>
          <w:lang w:eastAsia="ru-RU"/>
        </w:rPr>
        <w:t xml:space="preserve"> </w:t>
      </w:r>
      <w:r w:rsidR="00E66A1C" w:rsidRPr="00601EA3">
        <w:rPr>
          <w:color w:val="000000"/>
          <w:sz w:val="28"/>
          <w:szCs w:val="28"/>
          <w:lang w:eastAsia="ru-RU"/>
        </w:rPr>
        <w:t>известно</w:t>
      </w:r>
      <w:r w:rsidR="00657E3A" w:rsidRPr="00601EA3">
        <w:rPr>
          <w:color w:val="000000"/>
          <w:sz w:val="28"/>
          <w:szCs w:val="28"/>
          <w:lang w:eastAsia="ru-RU"/>
        </w:rPr>
        <w:t xml:space="preserve"> </w:t>
      </w:r>
      <w:r w:rsidR="00E66A1C" w:rsidRPr="00601EA3">
        <w:rPr>
          <w:color w:val="000000"/>
          <w:sz w:val="28"/>
          <w:szCs w:val="28"/>
          <w:lang w:eastAsia="ru-RU"/>
        </w:rPr>
        <w:t>тренеру</w:t>
      </w:r>
      <w:r w:rsidR="00657E3A" w:rsidRPr="00601EA3">
        <w:rPr>
          <w:color w:val="000000"/>
          <w:sz w:val="28"/>
          <w:szCs w:val="28"/>
          <w:lang w:eastAsia="ru-RU"/>
        </w:rPr>
        <w:t xml:space="preserve"> </w:t>
      </w:r>
      <w:r w:rsidR="00E66A1C" w:rsidRPr="00601EA3">
        <w:rPr>
          <w:color w:val="000000"/>
          <w:sz w:val="28"/>
          <w:szCs w:val="28"/>
          <w:lang w:eastAsia="ru-RU"/>
        </w:rPr>
        <w:t>и</w:t>
      </w:r>
      <w:r w:rsidR="00657E3A" w:rsidRPr="00601EA3">
        <w:rPr>
          <w:color w:val="000000"/>
          <w:sz w:val="28"/>
          <w:szCs w:val="28"/>
          <w:lang w:eastAsia="ru-RU"/>
        </w:rPr>
        <w:t xml:space="preserve"> </w:t>
      </w:r>
      <w:r w:rsidR="00E66A1C" w:rsidRPr="00601EA3">
        <w:rPr>
          <w:color w:val="000000"/>
          <w:sz w:val="28"/>
          <w:szCs w:val="28"/>
          <w:lang w:eastAsia="ru-RU"/>
        </w:rPr>
        <w:t>(или)</w:t>
      </w:r>
      <w:r w:rsidR="00657E3A" w:rsidRPr="00601EA3">
        <w:rPr>
          <w:color w:val="000000"/>
          <w:sz w:val="28"/>
          <w:szCs w:val="28"/>
          <w:lang w:eastAsia="ru-RU"/>
        </w:rPr>
        <w:t xml:space="preserve"> </w:t>
      </w:r>
      <w:r w:rsidR="00E66A1C" w:rsidRPr="00601EA3">
        <w:rPr>
          <w:color w:val="000000"/>
          <w:sz w:val="28"/>
          <w:szCs w:val="28"/>
          <w:lang w:eastAsia="ru-RU"/>
        </w:rPr>
        <w:t>администрации Учреждения и при наличии документального подтверждения</w:t>
      </w:r>
      <w:r w:rsidR="00657E3A" w:rsidRPr="00601EA3">
        <w:rPr>
          <w:color w:val="000000"/>
          <w:sz w:val="28"/>
          <w:szCs w:val="28"/>
          <w:lang w:eastAsia="ru-RU"/>
        </w:rPr>
        <w:t xml:space="preserve"> </w:t>
      </w:r>
      <w:r w:rsidR="00E66A1C" w:rsidRPr="00601EA3">
        <w:rPr>
          <w:color w:val="000000"/>
          <w:sz w:val="28"/>
          <w:szCs w:val="28"/>
          <w:lang w:eastAsia="ru-RU"/>
        </w:rPr>
        <w:t>заболевания.</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.5 Решение об отчислении спортсмена принимается Тренерским советом.</w:t>
      </w:r>
    </w:p>
    <w:p w:rsidR="00E66A1C"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E66A1C" w:rsidRPr="00601EA3">
        <w:rPr>
          <w:color w:val="000000"/>
          <w:sz w:val="28"/>
          <w:szCs w:val="28"/>
          <w:lang w:eastAsia="ru-RU"/>
        </w:rPr>
        <w:t>.6. Решение об отчислении оформляется приказом директора Учреждения.</w:t>
      </w:r>
    </w:p>
    <w:p w:rsidR="00E66A1C" w:rsidRPr="00601EA3" w:rsidRDefault="00E66A1C" w:rsidP="00601EA3">
      <w:pPr>
        <w:shd w:val="clear" w:color="auto" w:fill="FFFFFF"/>
        <w:suppressAutoHyphens w:val="0"/>
        <w:spacing w:line="360" w:lineRule="auto"/>
        <w:jc w:val="both"/>
        <w:rPr>
          <w:color w:val="000000"/>
          <w:sz w:val="28"/>
          <w:szCs w:val="28"/>
          <w:lang w:eastAsia="ru-RU"/>
        </w:rPr>
      </w:pPr>
      <w:r w:rsidRPr="00601EA3">
        <w:rPr>
          <w:color w:val="000000"/>
          <w:sz w:val="28"/>
          <w:szCs w:val="28"/>
          <w:lang w:eastAsia="ru-RU"/>
        </w:rPr>
        <w:t>Копия приказа об отчислении предоставляется отчисленному и (или) его</w:t>
      </w:r>
      <w:r w:rsidR="00657E3A" w:rsidRPr="00601EA3">
        <w:rPr>
          <w:color w:val="000000"/>
          <w:sz w:val="28"/>
          <w:szCs w:val="28"/>
          <w:lang w:eastAsia="ru-RU"/>
        </w:rPr>
        <w:t xml:space="preserve"> </w:t>
      </w:r>
      <w:r w:rsidRPr="00601EA3">
        <w:rPr>
          <w:color w:val="000000"/>
          <w:sz w:val="28"/>
          <w:szCs w:val="28"/>
          <w:lang w:eastAsia="ru-RU"/>
        </w:rPr>
        <w:t>родителям (законным представителям) по первому требованию.</w:t>
      </w:r>
    </w:p>
    <w:p w:rsidR="00056604"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8.7</w:t>
      </w:r>
      <w:r w:rsidR="00E66A1C" w:rsidRPr="00601EA3">
        <w:rPr>
          <w:color w:val="000000"/>
          <w:sz w:val="28"/>
          <w:szCs w:val="28"/>
          <w:lang w:eastAsia="ru-RU"/>
        </w:rPr>
        <w:t>. В случае отчисления спортсмена из этапа начальной подготовки, тренер</w:t>
      </w:r>
      <w:r w:rsidR="00657E3A" w:rsidRPr="00601EA3">
        <w:rPr>
          <w:color w:val="000000"/>
          <w:sz w:val="28"/>
          <w:szCs w:val="28"/>
          <w:lang w:eastAsia="ru-RU"/>
        </w:rPr>
        <w:t xml:space="preserve"> </w:t>
      </w:r>
      <w:r w:rsidR="00E66A1C" w:rsidRPr="00601EA3">
        <w:rPr>
          <w:color w:val="000000"/>
          <w:sz w:val="28"/>
          <w:szCs w:val="28"/>
          <w:lang w:eastAsia="ru-RU"/>
        </w:rPr>
        <w:t>может осуществить добор спортсменов в месячный</w:t>
      </w:r>
      <w:r w:rsidR="00657E3A" w:rsidRPr="00601EA3">
        <w:rPr>
          <w:color w:val="000000"/>
          <w:sz w:val="28"/>
          <w:szCs w:val="28"/>
          <w:lang w:eastAsia="ru-RU"/>
        </w:rPr>
        <w:t xml:space="preserve"> </w:t>
      </w:r>
      <w:r w:rsidR="00E66A1C" w:rsidRPr="00601EA3">
        <w:rPr>
          <w:color w:val="000000"/>
          <w:sz w:val="28"/>
          <w:szCs w:val="28"/>
          <w:lang w:eastAsia="ru-RU"/>
        </w:rPr>
        <w:t xml:space="preserve">срок. На последующих этапах - оплата труда </w:t>
      </w:r>
      <w:r w:rsidR="00A40461" w:rsidRPr="00601EA3">
        <w:rPr>
          <w:color w:val="000000"/>
          <w:sz w:val="28"/>
          <w:szCs w:val="28"/>
          <w:lang w:eastAsia="ru-RU"/>
        </w:rPr>
        <w:t>тренера снижается</w:t>
      </w:r>
      <w:r w:rsidR="00E66A1C" w:rsidRPr="00601EA3">
        <w:rPr>
          <w:color w:val="000000"/>
          <w:sz w:val="28"/>
          <w:szCs w:val="28"/>
          <w:lang w:eastAsia="ru-RU"/>
        </w:rPr>
        <w:t xml:space="preserve"> на установленный норматив (в %).</w:t>
      </w:r>
      <w:r w:rsidR="00657E3A" w:rsidRPr="00601EA3">
        <w:rPr>
          <w:color w:val="000000"/>
          <w:sz w:val="28"/>
          <w:szCs w:val="28"/>
          <w:lang w:eastAsia="ru-RU"/>
        </w:rPr>
        <w:t xml:space="preserve"> </w:t>
      </w:r>
      <w:r w:rsidR="00E66A1C" w:rsidRPr="00601EA3">
        <w:rPr>
          <w:color w:val="000000"/>
          <w:sz w:val="28"/>
          <w:szCs w:val="28"/>
          <w:lang w:eastAsia="ru-RU"/>
        </w:rPr>
        <w:t>Исключение составляют спортсмены, отчисленные из тренировочных</w:t>
      </w:r>
      <w:r w:rsidR="00A40461" w:rsidRPr="00601EA3">
        <w:rPr>
          <w:color w:val="000000"/>
          <w:sz w:val="28"/>
          <w:szCs w:val="28"/>
          <w:lang w:eastAsia="ru-RU"/>
        </w:rPr>
        <w:t xml:space="preserve"> </w:t>
      </w:r>
      <w:r w:rsidR="00E66A1C" w:rsidRPr="00601EA3">
        <w:rPr>
          <w:color w:val="000000"/>
          <w:sz w:val="28"/>
          <w:szCs w:val="28"/>
          <w:lang w:eastAsia="ru-RU"/>
        </w:rPr>
        <w:t>этапов, этапов совершенствования спортивного мастерства, этапов высшего</w:t>
      </w:r>
      <w:r w:rsidR="00657E3A" w:rsidRPr="00601EA3">
        <w:rPr>
          <w:color w:val="000000"/>
          <w:sz w:val="28"/>
          <w:szCs w:val="28"/>
          <w:lang w:eastAsia="ru-RU"/>
        </w:rPr>
        <w:t xml:space="preserve"> </w:t>
      </w:r>
      <w:r w:rsidR="00E66A1C" w:rsidRPr="00601EA3">
        <w:rPr>
          <w:color w:val="000000"/>
          <w:sz w:val="28"/>
          <w:szCs w:val="28"/>
          <w:lang w:eastAsia="ru-RU"/>
        </w:rPr>
        <w:t>спортивного</w:t>
      </w:r>
      <w:r w:rsidR="00A40461" w:rsidRPr="00601EA3">
        <w:rPr>
          <w:color w:val="000000"/>
          <w:sz w:val="28"/>
          <w:szCs w:val="28"/>
          <w:lang w:eastAsia="ru-RU"/>
        </w:rPr>
        <w:t xml:space="preserve"> </w:t>
      </w:r>
      <w:r w:rsidR="00E66A1C" w:rsidRPr="00601EA3">
        <w:rPr>
          <w:color w:val="000000"/>
          <w:sz w:val="28"/>
          <w:szCs w:val="28"/>
          <w:lang w:eastAsia="ru-RU"/>
        </w:rPr>
        <w:t>мастерства</w:t>
      </w:r>
      <w:r w:rsidR="00657E3A" w:rsidRPr="00601EA3">
        <w:rPr>
          <w:color w:val="000000"/>
          <w:sz w:val="28"/>
          <w:szCs w:val="28"/>
          <w:lang w:eastAsia="ru-RU"/>
        </w:rPr>
        <w:t xml:space="preserve"> </w:t>
      </w:r>
      <w:r w:rsidR="00E66A1C" w:rsidRPr="00601EA3">
        <w:rPr>
          <w:color w:val="000000"/>
          <w:sz w:val="28"/>
          <w:szCs w:val="28"/>
          <w:lang w:eastAsia="ru-RU"/>
        </w:rPr>
        <w:t>в</w:t>
      </w:r>
      <w:r w:rsidR="00657E3A" w:rsidRPr="00601EA3">
        <w:rPr>
          <w:color w:val="000000"/>
          <w:sz w:val="28"/>
          <w:szCs w:val="28"/>
          <w:lang w:eastAsia="ru-RU"/>
        </w:rPr>
        <w:t xml:space="preserve"> </w:t>
      </w:r>
      <w:r w:rsidR="00E66A1C" w:rsidRPr="00601EA3">
        <w:rPr>
          <w:color w:val="000000"/>
          <w:sz w:val="28"/>
          <w:szCs w:val="28"/>
          <w:lang w:eastAsia="ru-RU"/>
        </w:rPr>
        <w:t>связи</w:t>
      </w:r>
      <w:r w:rsidR="00657E3A" w:rsidRPr="00601EA3">
        <w:rPr>
          <w:color w:val="000000"/>
          <w:sz w:val="28"/>
          <w:szCs w:val="28"/>
          <w:lang w:eastAsia="ru-RU"/>
        </w:rPr>
        <w:t xml:space="preserve"> </w:t>
      </w:r>
      <w:r w:rsidR="00E66A1C" w:rsidRPr="00601EA3">
        <w:rPr>
          <w:color w:val="000000"/>
          <w:sz w:val="28"/>
          <w:szCs w:val="28"/>
          <w:lang w:eastAsia="ru-RU"/>
        </w:rPr>
        <w:t>с</w:t>
      </w:r>
      <w:r w:rsidR="00657E3A" w:rsidRPr="00601EA3">
        <w:rPr>
          <w:color w:val="000000"/>
          <w:sz w:val="28"/>
          <w:szCs w:val="28"/>
          <w:lang w:eastAsia="ru-RU"/>
        </w:rPr>
        <w:t xml:space="preserve"> </w:t>
      </w:r>
      <w:r w:rsidR="00E66A1C" w:rsidRPr="00601EA3">
        <w:rPr>
          <w:color w:val="000000"/>
          <w:sz w:val="28"/>
          <w:szCs w:val="28"/>
          <w:lang w:eastAsia="ru-RU"/>
        </w:rPr>
        <w:t>обстоятельствами,</w:t>
      </w:r>
      <w:r w:rsidR="00657E3A" w:rsidRPr="00601EA3">
        <w:rPr>
          <w:color w:val="000000"/>
          <w:sz w:val="28"/>
          <w:szCs w:val="28"/>
          <w:lang w:eastAsia="ru-RU"/>
        </w:rPr>
        <w:t xml:space="preserve"> </w:t>
      </w:r>
      <w:r w:rsidR="00E66A1C" w:rsidRPr="00601EA3">
        <w:rPr>
          <w:color w:val="000000"/>
          <w:sz w:val="28"/>
          <w:szCs w:val="28"/>
          <w:lang w:eastAsia="ru-RU"/>
        </w:rPr>
        <w:t>не</w:t>
      </w:r>
      <w:r w:rsidR="00657E3A" w:rsidRPr="00601EA3">
        <w:rPr>
          <w:color w:val="000000"/>
          <w:sz w:val="28"/>
          <w:szCs w:val="28"/>
          <w:lang w:eastAsia="ru-RU"/>
        </w:rPr>
        <w:t xml:space="preserve"> </w:t>
      </w:r>
      <w:r w:rsidR="00E66A1C" w:rsidRPr="00601EA3">
        <w:rPr>
          <w:color w:val="000000"/>
          <w:sz w:val="28"/>
          <w:szCs w:val="28"/>
          <w:lang w:eastAsia="ru-RU"/>
        </w:rPr>
        <w:t>зависевшими</w:t>
      </w:r>
      <w:r w:rsidR="00657E3A" w:rsidRPr="00601EA3">
        <w:rPr>
          <w:color w:val="000000"/>
          <w:sz w:val="28"/>
          <w:szCs w:val="28"/>
          <w:lang w:eastAsia="ru-RU"/>
        </w:rPr>
        <w:t xml:space="preserve"> </w:t>
      </w:r>
      <w:r w:rsidR="00E66A1C" w:rsidRPr="00601EA3">
        <w:rPr>
          <w:color w:val="000000"/>
          <w:sz w:val="28"/>
          <w:szCs w:val="28"/>
          <w:lang w:eastAsia="ru-RU"/>
        </w:rPr>
        <w:t>тренировочного процесса: непредвиденная инициатива родителей (законных</w:t>
      </w:r>
      <w:r w:rsidR="00056604" w:rsidRPr="00601EA3">
        <w:rPr>
          <w:color w:val="000000"/>
          <w:sz w:val="28"/>
          <w:szCs w:val="28"/>
          <w:lang w:eastAsia="ru-RU"/>
        </w:rPr>
        <w:t xml:space="preserve"> представителей) или совершеннолетнего</w:t>
      </w:r>
      <w:r w:rsidR="00A40461" w:rsidRPr="00601EA3">
        <w:rPr>
          <w:color w:val="000000"/>
          <w:sz w:val="28"/>
          <w:szCs w:val="28"/>
          <w:lang w:eastAsia="ru-RU"/>
        </w:rPr>
        <w:t xml:space="preserve"> </w:t>
      </w:r>
      <w:r w:rsidR="00056604" w:rsidRPr="00601EA3">
        <w:rPr>
          <w:color w:val="000000"/>
          <w:sz w:val="28"/>
          <w:szCs w:val="28"/>
          <w:lang w:eastAsia="ru-RU"/>
        </w:rPr>
        <w:t>спортсмена, перемена места жительства, по медицинским показаниям и др.</w:t>
      </w:r>
    </w:p>
    <w:p w:rsidR="00056604" w:rsidRPr="00601EA3" w:rsidRDefault="0041746F" w:rsidP="00601EA3">
      <w:pPr>
        <w:shd w:val="clear" w:color="auto" w:fill="FFFFFF"/>
        <w:suppressAutoHyphens w:val="0"/>
        <w:spacing w:line="360" w:lineRule="auto"/>
        <w:jc w:val="both"/>
        <w:rPr>
          <w:color w:val="000000"/>
          <w:sz w:val="28"/>
          <w:szCs w:val="28"/>
          <w:lang w:eastAsia="ru-RU"/>
        </w:rPr>
      </w:pPr>
      <w:r>
        <w:rPr>
          <w:color w:val="000000"/>
          <w:sz w:val="28"/>
          <w:szCs w:val="28"/>
          <w:lang w:eastAsia="ru-RU"/>
        </w:rPr>
        <w:t>8</w:t>
      </w:r>
      <w:r w:rsidR="00056604" w:rsidRPr="00601EA3">
        <w:rPr>
          <w:color w:val="000000"/>
          <w:sz w:val="28"/>
          <w:szCs w:val="28"/>
          <w:lang w:eastAsia="ru-RU"/>
        </w:rPr>
        <w:t>.</w:t>
      </w:r>
      <w:r>
        <w:rPr>
          <w:color w:val="000000"/>
          <w:sz w:val="28"/>
          <w:szCs w:val="28"/>
          <w:lang w:eastAsia="ru-RU"/>
        </w:rPr>
        <w:t>8</w:t>
      </w:r>
      <w:r w:rsidR="00056604" w:rsidRPr="00601EA3">
        <w:rPr>
          <w:color w:val="000000"/>
          <w:sz w:val="28"/>
          <w:szCs w:val="28"/>
          <w:lang w:eastAsia="ru-RU"/>
        </w:rPr>
        <w:t xml:space="preserve">. Спортсмены, проходящие спортивную подготовку для соответствующих видов спорта на тренировочных этапах 4-го или 5-го годов, не являются выпускниками Учреждения. В случае их отчисления с указанных этапов спортивной подготовки, спортсмены получают классификационную книжку и </w:t>
      </w:r>
      <w:r w:rsidR="003B3DFF">
        <w:rPr>
          <w:color w:val="000000"/>
          <w:sz w:val="28"/>
          <w:szCs w:val="28"/>
          <w:lang w:eastAsia="ru-RU"/>
        </w:rPr>
        <w:t>свидетельство</w:t>
      </w:r>
      <w:r w:rsidR="00056604" w:rsidRPr="00601EA3">
        <w:rPr>
          <w:color w:val="000000"/>
          <w:sz w:val="28"/>
          <w:szCs w:val="28"/>
          <w:lang w:eastAsia="ru-RU"/>
        </w:rPr>
        <w:t xml:space="preserve">, установленного в Учреждении </w:t>
      </w:r>
      <w:r w:rsidR="00056604" w:rsidRPr="003B3DFF">
        <w:rPr>
          <w:color w:val="000000"/>
          <w:sz w:val="28"/>
          <w:szCs w:val="28"/>
          <w:lang w:eastAsia="ru-RU"/>
        </w:rPr>
        <w:t xml:space="preserve">образца </w:t>
      </w:r>
      <w:r w:rsidR="001F4063">
        <w:rPr>
          <w:color w:val="000000"/>
          <w:sz w:val="28"/>
          <w:szCs w:val="28"/>
          <w:lang w:eastAsia="ru-RU"/>
        </w:rPr>
        <w:t>(приложение 3</w:t>
      </w:r>
      <w:r w:rsidR="00056604" w:rsidRPr="001F4063">
        <w:rPr>
          <w:color w:val="000000"/>
          <w:sz w:val="28"/>
          <w:szCs w:val="28"/>
          <w:lang w:eastAsia="ru-RU"/>
        </w:rPr>
        <w:t>).</w:t>
      </w:r>
    </w:p>
    <w:p w:rsidR="00AB06B2" w:rsidRPr="00056604" w:rsidRDefault="00AB06B2" w:rsidP="00056604">
      <w:pPr>
        <w:jc w:val="both"/>
      </w:pPr>
    </w:p>
    <w:p w:rsidR="00AB06B2" w:rsidRDefault="00AB06B2" w:rsidP="00056604">
      <w:pPr>
        <w:jc w:val="both"/>
      </w:pPr>
    </w:p>
    <w:p w:rsidR="00E07B5A" w:rsidRDefault="00E07B5A" w:rsidP="00056604">
      <w:pPr>
        <w:jc w:val="both"/>
      </w:pPr>
    </w:p>
    <w:p w:rsidR="00E07B5A" w:rsidRDefault="00E07B5A" w:rsidP="00056604">
      <w:pPr>
        <w:jc w:val="both"/>
      </w:pPr>
    </w:p>
    <w:p w:rsidR="009707AE" w:rsidRDefault="009707AE" w:rsidP="00843555">
      <w:pPr>
        <w:rPr>
          <w:rFonts w:eastAsia="Calibri"/>
          <w:sz w:val="20"/>
          <w:szCs w:val="20"/>
        </w:rPr>
      </w:pPr>
    </w:p>
    <w:p w:rsidR="009707AE" w:rsidRDefault="009707AE" w:rsidP="00E07B5A">
      <w:pPr>
        <w:jc w:val="right"/>
        <w:rPr>
          <w:rFonts w:eastAsia="Calibri"/>
          <w:sz w:val="20"/>
          <w:szCs w:val="20"/>
        </w:rPr>
      </w:pPr>
    </w:p>
    <w:p w:rsidR="00601EA3" w:rsidRDefault="00601EA3" w:rsidP="00E07B5A">
      <w:pPr>
        <w:jc w:val="right"/>
        <w:rPr>
          <w:rFonts w:eastAsia="Calibri"/>
          <w:sz w:val="20"/>
          <w:szCs w:val="20"/>
        </w:rPr>
      </w:pPr>
    </w:p>
    <w:p w:rsidR="00601EA3" w:rsidRDefault="00601EA3" w:rsidP="00E07B5A">
      <w:pPr>
        <w:jc w:val="right"/>
        <w:rPr>
          <w:rFonts w:eastAsia="Calibri"/>
          <w:sz w:val="20"/>
          <w:szCs w:val="20"/>
        </w:rPr>
      </w:pPr>
    </w:p>
    <w:p w:rsidR="00E07B5A" w:rsidRPr="00C7658B" w:rsidRDefault="00E07B5A" w:rsidP="00E07B5A">
      <w:pPr>
        <w:jc w:val="right"/>
        <w:rPr>
          <w:rFonts w:eastAsia="Calibri"/>
          <w:sz w:val="20"/>
          <w:szCs w:val="20"/>
        </w:rPr>
      </w:pPr>
      <w:r>
        <w:rPr>
          <w:rFonts w:eastAsia="Calibri"/>
          <w:sz w:val="20"/>
          <w:szCs w:val="20"/>
        </w:rPr>
        <w:t>Приложение № 1</w:t>
      </w:r>
    </w:p>
    <w:p w:rsidR="00E07B5A" w:rsidRPr="00843555" w:rsidRDefault="00E07B5A" w:rsidP="00843555">
      <w:pPr>
        <w:jc w:val="right"/>
        <w:rPr>
          <w:rFonts w:eastAsia="Calibri"/>
          <w:sz w:val="28"/>
          <w:szCs w:val="28"/>
        </w:rPr>
      </w:pPr>
      <w:r w:rsidRPr="00C7658B">
        <w:rPr>
          <w:rFonts w:eastAsia="Calibri"/>
          <w:sz w:val="28"/>
          <w:szCs w:val="28"/>
        </w:rPr>
        <w:t xml:space="preserve">                                                            </w:t>
      </w:r>
      <w:r>
        <w:rPr>
          <w:rFonts w:eastAsia="Calibri"/>
          <w:sz w:val="28"/>
          <w:szCs w:val="28"/>
        </w:rPr>
        <w:t xml:space="preserve">                       </w:t>
      </w:r>
    </w:p>
    <w:p w:rsidR="00E07B5A" w:rsidRDefault="00E07B5A" w:rsidP="00E07B5A"/>
    <w:tbl>
      <w:tblPr>
        <w:tblpPr w:leftFromText="180" w:rightFromText="180" w:vertAnchor="page" w:horzAnchor="margin" w:tblpY="2058"/>
        <w:tblW w:w="9474" w:type="dxa"/>
        <w:tblLook w:val="04A0" w:firstRow="1" w:lastRow="0" w:firstColumn="1" w:lastColumn="0" w:noHBand="0" w:noVBand="1"/>
      </w:tblPr>
      <w:tblGrid>
        <w:gridCol w:w="5190"/>
        <w:gridCol w:w="4284"/>
      </w:tblGrid>
      <w:tr w:rsidR="00E07B5A" w:rsidTr="00E07B5A">
        <w:trPr>
          <w:trHeight w:val="2478"/>
        </w:trPr>
        <w:tc>
          <w:tcPr>
            <w:tcW w:w="5190" w:type="dxa"/>
          </w:tcPr>
          <w:p w:rsidR="00E07B5A" w:rsidRDefault="00E07B5A" w:rsidP="00E07B5A">
            <w:pPr>
              <w:jc w:val="center"/>
              <w:rPr>
                <w:b/>
              </w:rPr>
            </w:pPr>
            <w:r w:rsidRPr="00153F71">
              <w:rPr>
                <w:b/>
              </w:rPr>
              <w:t>ЗАЯВЛЕНИЕ</w:t>
            </w:r>
          </w:p>
          <w:p w:rsidR="00E07B5A" w:rsidRPr="001F5FA4" w:rsidRDefault="00E07B5A" w:rsidP="00E07B5A">
            <w:pPr>
              <w:jc w:val="center"/>
            </w:pPr>
            <w:r w:rsidRPr="001F5FA4">
              <w:t xml:space="preserve">от родителей (законных представителей) несовершеннолетнего поступающего </w:t>
            </w:r>
          </w:p>
          <w:p w:rsidR="00E07B5A" w:rsidRPr="001F5FA4" w:rsidRDefault="00E07B5A" w:rsidP="00E07B5A">
            <w:pPr>
              <w:jc w:val="center"/>
            </w:pPr>
            <w:r w:rsidRPr="001F5FA4">
              <w:t xml:space="preserve">в </w:t>
            </w:r>
            <w:r>
              <w:t>МАУ «Спортивная школа»</w:t>
            </w:r>
            <w:r w:rsidRPr="001F5FA4">
              <w:t xml:space="preserve"> на программу спортивной подготовки</w:t>
            </w:r>
          </w:p>
          <w:p w:rsidR="00E07B5A" w:rsidRPr="00A767A6" w:rsidRDefault="00E07B5A" w:rsidP="00E07B5A">
            <w:pPr>
              <w:jc w:val="center"/>
              <w:rPr>
                <w:sz w:val="28"/>
                <w:szCs w:val="28"/>
              </w:rPr>
            </w:pPr>
            <w:r>
              <w:rPr>
                <w:b/>
                <w:noProof/>
                <w:lang w:eastAsia="ru-RU"/>
              </w:rPr>
              <mc:AlternateContent>
                <mc:Choice Requires="wps">
                  <w:drawing>
                    <wp:anchor distT="45720" distB="45720" distL="114300" distR="114300" simplePos="0" relativeHeight="251659264" behindDoc="0" locked="0" layoutInCell="1" allowOverlap="1">
                      <wp:simplePos x="0" y="0"/>
                      <wp:positionH relativeFrom="column">
                        <wp:posOffset>17780</wp:posOffset>
                      </wp:positionH>
                      <wp:positionV relativeFrom="paragraph">
                        <wp:posOffset>76200</wp:posOffset>
                      </wp:positionV>
                      <wp:extent cx="1080135" cy="1440180"/>
                      <wp:effectExtent l="12065" t="9525" r="12700" b="762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07B34" w:rsidRDefault="00807B34" w:rsidP="00E07B5A"/>
                                <w:p w:rsidR="00807B34" w:rsidRDefault="00807B34" w:rsidP="00E07B5A"/>
                                <w:p w:rsidR="00807B34" w:rsidRDefault="00807B34" w:rsidP="00E07B5A"/>
                                <w:p w:rsidR="00807B34" w:rsidRDefault="00807B34" w:rsidP="00E07B5A">
                                  <w:pPr>
                                    <w:jc w:val="center"/>
                                  </w:pPr>
                                  <w:r>
                                    <w:t>фото 3х4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pt;margin-top:6pt;width:85.0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">
                      <v:textbox>
                        <w:txbxContent>
                          <w:p w:rsidR="00807B34" w:rsidRDefault="00807B34" w:rsidP="00E07B5A"/>
                          <w:p w:rsidR="00807B34" w:rsidRDefault="00807B34" w:rsidP="00E07B5A"/>
                          <w:p w:rsidR="00807B34" w:rsidRDefault="00807B34" w:rsidP="00E07B5A"/>
                          <w:p w:rsidR="00807B34" w:rsidRDefault="00807B34" w:rsidP="00E07B5A">
                            <w:pPr>
                              <w:jc w:val="center"/>
                            </w:pPr>
                            <w:r>
                              <w:t>фото 3х4</w:t>
                            </w:r>
                          </w:p>
                        </w:txbxContent>
                      </v:textbox>
                      <w10:wrap type="square"/>
                    </v:shape>
                  </w:pict>
                </mc:Fallback>
              </mc:AlternateContent>
            </w:r>
          </w:p>
        </w:tc>
        <w:tc>
          <w:tcPr>
            <w:tcW w:w="4284" w:type="dxa"/>
          </w:tcPr>
          <w:p w:rsidR="00E07B5A" w:rsidRPr="00552098" w:rsidRDefault="00E07B5A" w:rsidP="00E07B5A">
            <w:pPr>
              <w:contextualSpacing/>
            </w:pPr>
            <w:r w:rsidRPr="00552098">
              <w:t xml:space="preserve">Директору </w:t>
            </w:r>
          </w:p>
          <w:p w:rsidR="00E07B5A" w:rsidRDefault="00E07B5A" w:rsidP="00E07B5A">
            <w:pPr>
              <w:contextualSpacing/>
            </w:pPr>
            <w:r>
              <w:t>МАУ</w:t>
            </w:r>
            <w:r w:rsidRPr="00552098">
              <w:t xml:space="preserve"> </w:t>
            </w:r>
            <w:r>
              <w:t>«Спортивная школа</w:t>
            </w:r>
            <w:r w:rsidRPr="00552098">
              <w:t>»</w:t>
            </w:r>
          </w:p>
          <w:p w:rsidR="00E07B5A" w:rsidRPr="00552098" w:rsidRDefault="00E07B5A" w:rsidP="00E07B5A">
            <w:pPr>
              <w:contextualSpacing/>
            </w:pPr>
            <w:r>
              <w:t>Иванову А.В.</w:t>
            </w:r>
          </w:p>
          <w:p w:rsidR="00E07B5A" w:rsidRPr="00552098" w:rsidRDefault="00E07B5A" w:rsidP="00E07B5A">
            <w:pPr>
              <w:contextualSpacing/>
            </w:pPr>
            <w:r w:rsidRPr="00552098">
              <w:t xml:space="preserve">от </w:t>
            </w:r>
          </w:p>
          <w:p w:rsidR="00E07B5A" w:rsidRDefault="00E07B5A" w:rsidP="00E07B5A">
            <w:pPr>
              <w:contextualSpacing/>
              <w:rPr>
                <w:sz w:val="28"/>
                <w:szCs w:val="28"/>
              </w:rPr>
            </w:pPr>
            <w:r w:rsidRPr="00A767A6">
              <w:rPr>
                <w:sz w:val="28"/>
                <w:szCs w:val="28"/>
              </w:rPr>
              <w:t>_________________________</w:t>
            </w:r>
            <w:r>
              <w:rPr>
                <w:sz w:val="28"/>
                <w:szCs w:val="28"/>
              </w:rPr>
              <w:t>___</w:t>
            </w:r>
          </w:p>
          <w:p w:rsidR="00E07B5A" w:rsidRDefault="00E07B5A" w:rsidP="00E07B5A">
            <w:pPr>
              <w:contextualSpacing/>
              <w:rPr>
                <w:sz w:val="18"/>
                <w:szCs w:val="18"/>
              </w:rPr>
            </w:pPr>
            <w:r w:rsidRPr="002F70EB">
              <w:rPr>
                <w:sz w:val="18"/>
                <w:szCs w:val="18"/>
              </w:rPr>
              <w:t>Фамилия</w:t>
            </w:r>
          </w:p>
          <w:p w:rsidR="00E07B5A" w:rsidRPr="002F70EB" w:rsidRDefault="00E07B5A" w:rsidP="00E07B5A">
            <w:pPr>
              <w:contextualSpacing/>
              <w:rPr>
                <w:sz w:val="18"/>
                <w:szCs w:val="18"/>
              </w:rPr>
            </w:pPr>
            <w:r w:rsidRPr="002F70EB">
              <w:rPr>
                <w:sz w:val="18"/>
                <w:szCs w:val="18"/>
              </w:rPr>
              <w:t>__________________________</w:t>
            </w:r>
            <w:r>
              <w:rPr>
                <w:sz w:val="18"/>
                <w:szCs w:val="18"/>
              </w:rPr>
              <w:t>__________________</w:t>
            </w:r>
          </w:p>
          <w:p w:rsidR="00E07B5A" w:rsidRDefault="00E07B5A" w:rsidP="00E07B5A">
            <w:pPr>
              <w:contextualSpacing/>
              <w:rPr>
                <w:sz w:val="18"/>
                <w:szCs w:val="18"/>
              </w:rPr>
            </w:pPr>
            <w:r w:rsidRPr="002F70EB">
              <w:rPr>
                <w:sz w:val="18"/>
                <w:szCs w:val="18"/>
              </w:rPr>
              <w:t>Имя</w:t>
            </w:r>
          </w:p>
          <w:p w:rsidR="00E07B5A" w:rsidRPr="002F70EB" w:rsidRDefault="00E07B5A" w:rsidP="00E07B5A">
            <w:pPr>
              <w:contextualSpacing/>
              <w:rPr>
                <w:sz w:val="18"/>
                <w:szCs w:val="18"/>
              </w:rPr>
            </w:pPr>
            <w:r w:rsidRPr="002F70EB">
              <w:rPr>
                <w:sz w:val="18"/>
                <w:szCs w:val="18"/>
              </w:rPr>
              <w:t>____________________________</w:t>
            </w:r>
            <w:r>
              <w:rPr>
                <w:sz w:val="18"/>
                <w:szCs w:val="18"/>
              </w:rPr>
              <w:t>________________</w:t>
            </w:r>
          </w:p>
          <w:p w:rsidR="00E07B5A" w:rsidRPr="002F70EB" w:rsidRDefault="00E07B5A" w:rsidP="00E07B5A">
            <w:pPr>
              <w:contextualSpacing/>
              <w:rPr>
                <w:sz w:val="18"/>
                <w:szCs w:val="18"/>
              </w:rPr>
            </w:pPr>
            <w:r w:rsidRPr="002F70EB">
              <w:rPr>
                <w:sz w:val="18"/>
                <w:szCs w:val="18"/>
              </w:rPr>
              <w:t>Отчество</w:t>
            </w:r>
          </w:p>
          <w:p w:rsidR="00E07B5A" w:rsidRPr="002F70EB" w:rsidRDefault="00E07B5A" w:rsidP="00E07B5A">
            <w:pPr>
              <w:contextualSpacing/>
              <w:rPr>
                <w:sz w:val="18"/>
                <w:szCs w:val="18"/>
              </w:rPr>
            </w:pPr>
            <w:r w:rsidRPr="002F70EB">
              <w:rPr>
                <w:sz w:val="18"/>
                <w:szCs w:val="18"/>
              </w:rPr>
              <w:t>____________________________</w:t>
            </w:r>
            <w:r>
              <w:rPr>
                <w:sz w:val="18"/>
                <w:szCs w:val="18"/>
              </w:rPr>
              <w:t>________________</w:t>
            </w:r>
          </w:p>
          <w:p w:rsidR="00E07B5A" w:rsidRPr="001D10C5" w:rsidRDefault="00E07B5A" w:rsidP="00E07B5A">
            <w:pPr>
              <w:contextualSpacing/>
              <w:rPr>
                <w:sz w:val="18"/>
                <w:szCs w:val="18"/>
              </w:rPr>
            </w:pPr>
            <w:r w:rsidRPr="002F70EB">
              <w:rPr>
                <w:sz w:val="18"/>
                <w:szCs w:val="18"/>
              </w:rPr>
              <w:t>Конт</w:t>
            </w:r>
            <w:r>
              <w:rPr>
                <w:sz w:val="18"/>
                <w:szCs w:val="18"/>
              </w:rPr>
              <w:t>актный телефон</w:t>
            </w:r>
          </w:p>
        </w:tc>
      </w:tr>
    </w:tbl>
    <w:p w:rsidR="00E07B5A" w:rsidRPr="006D59B7" w:rsidRDefault="00E07B5A" w:rsidP="00E07B5A">
      <w:pPr>
        <w:ind w:firstLine="426"/>
        <w:jc w:val="both"/>
        <w:rPr>
          <w:b/>
        </w:rPr>
      </w:pPr>
      <w:r w:rsidRPr="00153F71">
        <w:t>Прошу зачислить моего(ю) сына(дочь)</w:t>
      </w:r>
      <w:r w:rsidRPr="002D442F">
        <w:t xml:space="preserve"> </w:t>
      </w:r>
      <w:r>
        <w:t xml:space="preserve">в </w:t>
      </w:r>
      <w:r w:rsidRPr="00153F71">
        <w:t xml:space="preserve">Муниципальное </w:t>
      </w:r>
      <w:r>
        <w:t>автономное</w:t>
      </w:r>
      <w:r w:rsidRPr="00153F71">
        <w:t xml:space="preserve"> учреждение </w:t>
      </w:r>
      <w:r>
        <w:t>«С</w:t>
      </w:r>
      <w:r w:rsidRPr="00153F71">
        <w:t>портивная школ</w:t>
      </w:r>
      <w:r>
        <w:t xml:space="preserve">а» муниципального образования «Облученский муниципальный район» </w:t>
      </w:r>
      <w:r w:rsidRPr="00153F71">
        <w:t xml:space="preserve">на </w:t>
      </w:r>
      <w:r w:rsidRPr="006D59B7">
        <w:rPr>
          <w:b/>
        </w:rPr>
        <w:t>программу спортивной под</w:t>
      </w:r>
      <w:r>
        <w:rPr>
          <w:b/>
        </w:rPr>
        <w:t>готовки по горнолыжному спорту</w:t>
      </w:r>
      <w:r w:rsidR="0084519D">
        <w:rPr>
          <w:b/>
        </w:rPr>
        <w:t>/волейболу/киокусинкай</w:t>
      </w:r>
    </w:p>
    <w:p w:rsidR="00E07B5A" w:rsidRDefault="00E07B5A" w:rsidP="00E07B5A">
      <w:pPr>
        <w:jc w:val="both"/>
      </w:pPr>
      <w:r>
        <w:rPr>
          <w:b/>
        </w:rPr>
        <w:t>Сведения о поступающем</w:t>
      </w:r>
    </w:p>
    <w:p w:rsidR="00E07B5A" w:rsidRPr="002D442F" w:rsidRDefault="00E07B5A" w:rsidP="00E07B5A">
      <w:pPr>
        <w:jc w:val="both"/>
      </w:pPr>
      <w:r w:rsidRPr="00153F71">
        <w:t>Фамилия</w:t>
      </w:r>
      <w:r>
        <w:rPr>
          <w:sz w:val="28"/>
          <w:szCs w:val="28"/>
        </w:rPr>
        <w:t xml:space="preserve"> _____________________________</w:t>
      </w:r>
    </w:p>
    <w:p w:rsidR="00E07B5A" w:rsidRDefault="00E07B5A" w:rsidP="00E07B5A">
      <w:pPr>
        <w:jc w:val="both"/>
      </w:pPr>
    </w:p>
    <w:p w:rsidR="00E07B5A" w:rsidRPr="005351F3" w:rsidRDefault="00E07B5A" w:rsidP="00E07B5A">
      <w:pPr>
        <w:jc w:val="both"/>
        <w:rPr>
          <w:sz w:val="28"/>
          <w:szCs w:val="28"/>
        </w:rPr>
      </w:pPr>
      <w:r w:rsidRPr="00153F71">
        <w:t>Имя</w:t>
      </w:r>
      <w:r>
        <w:rPr>
          <w:sz w:val="28"/>
          <w:szCs w:val="28"/>
        </w:rPr>
        <w:t>__________________________</w:t>
      </w:r>
      <w:r w:rsidRPr="00153F71">
        <w:t>Отчество</w:t>
      </w:r>
      <w:r>
        <w:rPr>
          <w:sz w:val="28"/>
          <w:szCs w:val="28"/>
        </w:rPr>
        <w:t>_____________________________</w:t>
      </w:r>
    </w:p>
    <w:p w:rsidR="00E07B5A" w:rsidRPr="005351F3" w:rsidRDefault="00E07B5A" w:rsidP="00E07B5A">
      <w:pPr>
        <w:jc w:val="both"/>
        <w:rPr>
          <w:sz w:val="28"/>
          <w:szCs w:val="28"/>
        </w:rPr>
      </w:pPr>
      <w:r w:rsidRPr="00153F71">
        <w:t>Число, месяц, год рождения</w:t>
      </w:r>
      <w:r>
        <w:rPr>
          <w:sz w:val="28"/>
          <w:szCs w:val="28"/>
        </w:rPr>
        <w:t xml:space="preserve"> ___________________________________________</w:t>
      </w:r>
    </w:p>
    <w:p w:rsidR="00E07B5A" w:rsidRDefault="00E07B5A" w:rsidP="00E07B5A">
      <w:pPr>
        <w:contextualSpacing/>
        <w:jc w:val="both"/>
      </w:pPr>
      <w:r>
        <w:t>А</w:t>
      </w:r>
      <w:r w:rsidRPr="00153F71">
        <w:t xml:space="preserve">дрес </w:t>
      </w:r>
      <w:r>
        <w:t>фактического проживания</w:t>
      </w:r>
      <w:r w:rsidRPr="00153F71">
        <w:t>________________________________</w:t>
      </w:r>
      <w:r>
        <w:t>________________</w:t>
      </w:r>
    </w:p>
    <w:p w:rsidR="00E07B5A" w:rsidRDefault="00E07B5A" w:rsidP="00E07B5A">
      <w:pPr>
        <w:jc w:val="both"/>
      </w:pPr>
      <w:r>
        <w:t>Гражданство (при наличии) ____________________________________________________</w:t>
      </w:r>
    </w:p>
    <w:p w:rsidR="00E07B5A" w:rsidRDefault="00E07B5A" w:rsidP="00E07B5A">
      <w:pPr>
        <w:contextualSpacing/>
        <w:jc w:val="both"/>
      </w:pPr>
      <w:r w:rsidRPr="00153F71">
        <w:t xml:space="preserve">Контактный телефон </w:t>
      </w:r>
      <w:r>
        <w:t xml:space="preserve">поступающего </w:t>
      </w:r>
      <w:r w:rsidRPr="00153F71">
        <w:t>_____________</w:t>
      </w:r>
      <w:r>
        <w:t>________________________________</w:t>
      </w:r>
    </w:p>
    <w:p w:rsidR="00E07B5A" w:rsidRPr="00DC0E11" w:rsidRDefault="00E07B5A" w:rsidP="00E07B5A">
      <w:pPr>
        <w:contextualSpacing/>
        <w:jc w:val="both"/>
        <w:rPr>
          <w:b/>
        </w:rPr>
      </w:pPr>
      <w:r>
        <w:rPr>
          <w:b/>
        </w:rPr>
        <w:t>Дополнительные</w:t>
      </w:r>
      <w:r w:rsidRPr="009B43FF">
        <w:rPr>
          <w:b/>
        </w:rPr>
        <w:t xml:space="preserve"> </w:t>
      </w:r>
      <w:r>
        <w:rPr>
          <w:b/>
        </w:rPr>
        <w:t>сведения о поступающем:</w:t>
      </w:r>
    </w:p>
    <w:p w:rsidR="00E07B5A" w:rsidRDefault="00E07B5A" w:rsidP="00E07B5A">
      <w:pPr>
        <w:contextualSpacing/>
        <w:jc w:val="both"/>
      </w:pPr>
      <w:r w:rsidRPr="00153F71">
        <w:t>Школа №_____________</w:t>
      </w:r>
      <w:r>
        <w:t>___ класс ____ «___»</w:t>
      </w:r>
    </w:p>
    <w:p w:rsidR="00E07B5A" w:rsidRPr="00153F71" w:rsidRDefault="00E07B5A" w:rsidP="00E07B5A">
      <w:pPr>
        <w:contextualSpacing/>
        <w:jc w:val="both"/>
      </w:pPr>
      <w:r>
        <w:t xml:space="preserve">Данные свидетельства о рождении (серия, номер), </w:t>
      </w:r>
      <w:r w:rsidRPr="00153F71">
        <w:t>(паспортные данные</w:t>
      </w:r>
      <w:r>
        <w:t>: серия, №, кем, когда)</w:t>
      </w:r>
      <w:r w:rsidRPr="00153F71">
        <w:t>___________________</w:t>
      </w:r>
      <w:r>
        <w:t>__________________________________________________</w:t>
      </w:r>
    </w:p>
    <w:p w:rsidR="00E07B5A" w:rsidRDefault="00E07B5A" w:rsidP="00E07B5A">
      <w:pPr>
        <w:contextualSpacing/>
        <w:jc w:val="both"/>
      </w:pPr>
      <w:r w:rsidRPr="00153F71">
        <w:t>___________________</w:t>
      </w:r>
      <w:r>
        <w:t>_________________________________________________________</w:t>
      </w:r>
    </w:p>
    <w:p w:rsidR="00E07B5A" w:rsidRPr="00C23D54" w:rsidRDefault="00E07B5A" w:rsidP="00E07B5A">
      <w:pPr>
        <w:contextualSpacing/>
        <w:jc w:val="both"/>
      </w:pPr>
      <w:r w:rsidRPr="00153F71">
        <w:t>№ пенсионного страхового свидетельства ______________________________</w:t>
      </w:r>
      <w:r>
        <w:t>__________</w:t>
      </w:r>
    </w:p>
    <w:p w:rsidR="00E07B5A" w:rsidRPr="009B43FF" w:rsidRDefault="00E07B5A" w:rsidP="00E07B5A">
      <w:pPr>
        <w:contextualSpacing/>
        <w:jc w:val="both"/>
        <w:rPr>
          <w:b/>
        </w:rPr>
      </w:pPr>
      <w:r w:rsidRPr="009B43FF">
        <w:rPr>
          <w:b/>
        </w:rPr>
        <w:t xml:space="preserve">Сведения о родителях </w:t>
      </w:r>
    </w:p>
    <w:p w:rsidR="00E07B5A" w:rsidRPr="00153F71" w:rsidRDefault="00E07B5A" w:rsidP="00E07B5A">
      <w:pPr>
        <w:contextualSpacing/>
        <w:jc w:val="both"/>
      </w:pPr>
      <w:r w:rsidRPr="00153F71">
        <w:t>Мать ____________________________________________________________</w:t>
      </w:r>
      <w:r>
        <w:t>___________</w:t>
      </w:r>
    </w:p>
    <w:p w:rsidR="00E07B5A" w:rsidRPr="005B077A" w:rsidRDefault="00E07B5A" w:rsidP="00E07B5A">
      <w:pPr>
        <w:jc w:val="both"/>
        <w:rPr>
          <w:sz w:val="18"/>
          <w:szCs w:val="18"/>
        </w:rPr>
      </w:pPr>
      <w:r>
        <w:t xml:space="preserve">             </w:t>
      </w:r>
      <w:r w:rsidRPr="005B077A">
        <w:rPr>
          <w:sz w:val="18"/>
          <w:szCs w:val="18"/>
        </w:rPr>
        <w:t>(Ф.И.О.)</w:t>
      </w:r>
    </w:p>
    <w:p w:rsidR="00E07B5A" w:rsidRDefault="00E07B5A" w:rsidP="00E07B5A">
      <w:pPr>
        <w:jc w:val="both"/>
      </w:pPr>
      <w:r w:rsidRPr="00153F71">
        <w:t>___________</w:t>
      </w:r>
      <w:r>
        <w:t xml:space="preserve">_____________________________ </w:t>
      </w:r>
      <w:r w:rsidRPr="00153F71">
        <w:t>тел. _____</w:t>
      </w:r>
      <w:r>
        <w:t>___________________________</w:t>
      </w:r>
    </w:p>
    <w:p w:rsidR="00E07B5A" w:rsidRPr="00153F71" w:rsidRDefault="00E07B5A" w:rsidP="00E07B5A">
      <w:pPr>
        <w:jc w:val="both"/>
      </w:pPr>
    </w:p>
    <w:p w:rsidR="00E07B5A" w:rsidRPr="00153F71" w:rsidRDefault="00E07B5A" w:rsidP="00E07B5A">
      <w:pPr>
        <w:contextualSpacing/>
        <w:jc w:val="both"/>
      </w:pPr>
      <w:r>
        <w:t>Отец</w:t>
      </w:r>
      <w:r w:rsidRPr="00153F71">
        <w:t xml:space="preserve"> ____________________________________________________________</w:t>
      </w:r>
      <w:r>
        <w:t>___________</w:t>
      </w:r>
    </w:p>
    <w:p w:rsidR="00E07B5A" w:rsidRPr="005B077A" w:rsidRDefault="00E07B5A" w:rsidP="00E07B5A">
      <w:pPr>
        <w:jc w:val="both"/>
        <w:rPr>
          <w:sz w:val="18"/>
          <w:szCs w:val="18"/>
        </w:rPr>
      </w:pPr>
      <w:r>
        <w:t xml:space="preserve">             </w:t>
      </w:r>
      <w:r w:rsidRPr="005B077A">
        <w:rPr>
          <w:sz w:val="18"/>
          <w:szCs w:val="18"/>
        </w:rPr>
        <w:t>(Ф.И.О.)</w:t>
      </w:r>
    </w:p>
    <w:p w:rsidR="00E07B5A" w:rsidRPr="009B43FF" w:rsidRDefault="00E07B5A" w:rsidP="00E07B5A">
      <w:pPr>
        <w:jc w:val="both"/>
      </w:pPr>
      <w:r w:rsidRPr="00153F71">
        <w:t>___________</w:t>
      </w:r>
      <w:r>
        <w:t xml:space="preserve">_____________________________ </w:t>
      </w:r>
      <w:r w:rsidRPr="00153F71">
        <w:t>тел. _____</w:t>
      </w:r>
      <w:r>
        <w:t>___________________________</w:t>
      </w:r>
    </w:p>
    <w:p w:rsidR="00E07B5A" w:rsidRPr="00153F71" w:rsidRDefault="00E07B5A" w:rsidP="00E07B5A">
      <w:pPr>
        <w:contextualSpacing/>
        <w:jc w:val="both"/>
      </w:pPr>
      <w:r w:rsidRPr="00153F71">
        <w:t xml:space="preserve">С </w:t>
      </w:r>
      <w:r>
        <w:t>Порядком приема</w:t>
      </w:r>
      <w:r w:rsidRPr="00153F71">
        <w:t xml:space="preserve"> </w:t>
      </w:r>
      <w:r>
        <w:t>поступающих для прохождения спортивной подготовки в МАУ «Спортивная школа»</w:t>
      </w:r>
      <w:r w:rsidRPr="00153F71">
        <w:t xml:space="preserve"> ознакомлен(а) _________________</w:t>
      </w:r>
      <w:r>
        <w:t>___</w:t>
      </w:r>
    </w:p>
    <w:p w:rsidR="00E07B5A" w:rsidRDefault="00E07B5A" w:rsidP="00E07B5A">
      <w:pPr>
        <w:contextualSpacing/>
        <w:jc w:val="both"/>
        <w:rPr>
          <w:sz w:val="16"/>
          <w:szCs w:val="16"/>
        </w:rPr>
      </w:pPr>
      <w:r>
        <w:rPr>
          <w:sz w:val="16"/>
          <w:szCs w:val="16"/>
        </w:rPr>
        <w:t xml:space="preserve">                                                                                                    ( подпись)</w:t>
      </w:r>
    </w:p>
    <w:p w:rsidR="00E07B5A" w:rsidRDefault="00E07B5A" w:rsidP="00E07B5A">
      <w:pPr>
        <w:contextualSpacing/>
        <w:jc w:val="both"/>
      </w:pPr>
      <w:r>
        <w:t>Согласен(а)</w:t>
      </w:r>
      <w:r w:rsidRPr="005E11B2">
        <w:t xml:space="preserve"> на участие в процедуре индивидуального отбора</w:t>
      </w:r>
      <w:r>
        <w:t>_______________________</w:t>
      </w:r>
    </w:p>
    <w:p w:rsidR="00E07B5A" w:rsidRDefault="00E07B5A" w:rsidP="00E07B5A">
      <w:pPr>
        <w:contextualSpacing/>
        <w:jc w:val="both"/>
      </w:pPr>
      <w:r>
        <w:rPr>
          <w:sz w:val="16"/>
          <w:szCs w:val="16"/>
        </w:rPr>
        <w:t xml:space="preserve">                                                                                                                                                                           </w:t>
      </w:r>
      <w:r w:rsidRPr="00AF4C54">
        <w:rPr>
          <w:sz w:val="16"/>
          <w:szCs w:val="16"/>
        </w:rPr>
        <w:t>(подпись)</w:t>
      </w:r>
      <w:r w:rsidRPr="005E11B2">
        <w:t xml:space="preserve"> </w:t>
      </w:r>
    </w:p>
    <w:p w:rsidR="00E07B5A" w:rsidRPr="009B43FF" w:rsidRDefault="00E07B5A" w:rsidP="00E07B5A">
      <w:pPr>
        <w:contextualSpacing/>
        <w:jc w:val="both"/>
        <w:rPr>
          <w:sz w:val="16"/>
          <w:szCs w:val="16"/>
        </w:rPr>
      </w:pPr>
      <w:r>
        <w:rPr>
          <w:bCs/>
        </w:rPr>
        <w:t>С</w:t>
      </w:r>
      <w:r w:rsidRPr="00B61D61">
        <w:rPr>
          <w:bCs/>
        </w:rPr>
        <w:t xml:space="preserve"> правилами подачи апелляции </w:t>
      </w:r>
      <w:r w:rsidRPr="002D442F">
        <w:rPr>
          <w:bCs/>
        </w:rPr>
        <w:t>по процедуре проведения индивидуального отбора</w:t>
      </w:r>
      <w:r>
        <w:rPr>
          <w:bCs/>
        </w:rPr>
        <w:t xml:space="preserve"> ознакомлен(а)</w:t>
      </w:r>
      <w:r w:rsidRPr="00153F71">
        <w:t>____________________</w:t>
      </w:r>
      <w:r>
        <w:t>__________</w:t>
      </w:r>
    </w:p>
    <w:p w:rsidR="00E07B5A" w:rsidRPr="002D442F" w:rsidRDefault="00E07B5A" w:rsidP="00E07B5A">
      <w:pPr>
        <w:contextualSpacing/>
        <w:jc w:val="both"/>
        <w:rPr>
          <w:sz w:val="16"/>
          <w:szCs w:val="16"/>
        </w:rPr>
      </w:pPr>
      <w:r>
        <w:rPr>
          <w:sz w:val="16"/>
          <w:szCs w:val="16"/>
        </w:rPr>
        <w:t xml:space="preserve">                                                                     ( </w:t>
      </w:r>
      <w:r w:rsidRPr="00883D7D">
        <w:rPr>
          <w:sz w:val="16"/>
          <w:szCs w:val="16"/>
        </w:rPr>
        <w:t>подпись</w:t>
      </w:r>
      <w:r>
        <w:rPr>
          <w:sz w:val="16"/>
          <w:szCs w:val="16"/>
        </w:rPr>
        <w:t>)</w:t>
      </w:r>
    </w:p>
    <w:p w:rsidR="00E07B5A" w:rsidRPr="009B43FF" w:rsidRDefault="00E07B5A" w:rsidP="00E07B5A">
      <w:pPr>
        <w:contextualSpacing/>
        <w:jc w:val="both"/>
        <w:rPr>
          <w:sz w:val="16"/>
          <w:szCs w:val="16"/>
        </w:rPr>
      </w:pPr>
      <w:r w:rsidRPr="00153F71">
        <w:lastRenderedPageBreak/>
        <w:t>С Уставом</w:t>
      </w:r>
      <w:r>
        <w:t xml:space="preserve">, программой спортивной подготовки, </w:t>
      </w:r>
      <w:r w:rsidRPr="00153F71">
        <w:t>правилами внутреннего распорядка</w:t>
      </w:r>
      <w:r w:rsidRPr="002D442F">
        <w:t xml:space="preserve"> </w:t>
      </w:r>
      <w:r>
        <w:t>МАУ «Спортивная школа</w:t>
      </w:r>
      <w:r w:rsidR="0084519D">
        <w:t xml:space="preserve">», </w:t>
      </w:r>
      <w:r w:rsidR="0084519D" w:rsidRPr="002D442F">
        <w:t>ознакомлен</w:t>
      </w:r>
      <w:r w:rsidRPr="00153F71">
        <w:t>(-а) ____________________</w:t>
      </w:r>
      <w:r>
        <w:t>__________</w:t>
      </w:r>
    </w:p>
    <w:p w:rsidR="00E07B5A" w:rsidRPr="00883D7D" w:rsidRDefault="00E07B5A" w:rsidP="00E07B5A">
      <w:pPr>
        <w:contextualSpacing/>
        <w:jc w:val="both"/>
        <w:rPr>
          <w:sz w:val="16"/>
          <w:szCs w:val="16"/>
        </w:rPr>
      </w:pPr>
      <w:r>
        <w:rPr>
          <w:sz w:val="16"/>
          <w:szCs w:val="16"/>
        </w:rPr>
        <w:t xml:space="preserve">                                                                                                                                                  ( </w:t>
      </w:r>
      <w:r w:rsidRPr="00883D7D">
        <w:rPr>
          <w:sz w:val="16"/>
          <w:szCs w:val="16"/>
        </w:rPr>
        <w:t>подпись</w:t>
      </w:r>
      <w:r>
        <w:rPr>
          <w:sz w:val="16"/>
          <w:szCs w:val="16"/>
        </w:rPr>
        <w:t>)</w:t>
      </w:r>
    </w:p>
    <w:p w:rsidR="00E07B5A" w:rsidRDefault="00E07B5A" w:rsidP="00E07B5A">
      <w:pPr>
        <w:contextualSpacing/>
        <w:jc w:val="both"/>
      </w:pPr>
      <w:r w:rsidRPr="00153F71">
        <w:t>В оказании психолого-педагогической, медицинской и социальной помощи не возражаю</w:t>
      </w:r>
      <w:r w:rsidRPr="00160373">
        <w:t xml:space="preserve"> </w:t>
      </w:r>
      <w:r>
        <w:t xml:space="preserve">    </w:t>
      </w:r>
    </w:p>
    <w:p w:rsidR="00E07B5A" w:rsidRDefault="00E07B5A" w:rsidP="00E07B5A">
      <w:pPr>
        <w:contextualSpacing/>
        <w:jc w:val="both"/>
      </w:pPr>
      <w:r>
        <w:t xml:space="preserve">                                                                                                         _____________</w:t>
      </w:r>
    </w:p>
    <w:p w:rsidR="00E07B5A" w:rsidRDefault="00E07B5A" w:rsidP="00E07B5A">
      <w:pPr>
        <w:contextualSpacing/>
        <w:rPr>
          <w:sz w:val="16"/>
          <w:szCs w:val="16"/>
        </w:rPr>
      </w:pPr>
      <w:r>
        <w:rPr>
          <w:sz w:val="16"/>
          <w:szCs w:val="16"/>
        </w:rPr>
        <w:t xml:space="preserve">                                                                                                                                                                      ( подпись)</w:t>
      </w:r>
    </w:p>
    <w:p w:rsidR="00E07B5A" w:rsidRPr="00AF4C54" w:rsidRDefault="00E07B5A" w:rsidP="00E07B5A">
      <w:pPr>
        <w:jc w:val="both"/>
        <w:rPr>
          <w:sz w:val="28"/>
          <w:szCs w:val="28"/>
        </w:rPr>
      </w:pPr>
      <w:r>
        <w:rPr>
          <w:sz w:val="28"/>
          <w:szCs w:val="28"/>
        </w:rPr>
        <w:t xml:space="preserve">_____________        </w:t>
      </w:r>
      <w:r w:rsidRPr="00AF4C54">
        <w:rPr>
          <w:sz w:val="28"/>
          <w:szCs w:val="28"/>
        </w:rPr>
        <w:t>________________</w:t>
      </w:r>
      <w:r>
        <w:rPr>
          <w:sz w:val="28"/>
          <w:szCs w:val="28"/>
        </w:rPr>
        <w:t>_____ / _______________________/</w:t>
      </w:r>
    </w:p>
    <w:p w:rsidR="00E07B5A" w:rsidRPr="00D57A6A" w:rsidRDefault="00E07B5A" w:rsidP="00E07B5A">
      <w:pPr>
        <w:rPr>
          <w:sz w:val="16"/>
          <w:szCs w:val="16"/>
        </w:rPr>
      </w:pPr>
      <w:r w:rsidRPr="00AF4C54">
        <w:rPr>
          <w:sz w:val="28"/>
          <w:szCs w:val="28"/>
        </w:rPr>
        <w:t xml:space="preserve">           </w:t>
      </w:r>
      <w:r w:rsidRPr="00F6070A">
        <w:rPr>
          <w:sz w:val="16"/>
          <w:szCs w:val="16"/>
        </w:rPr>
        <w:t>(дата)                                                                                 (подпись)</w:t>
      </w:r>
      <w:r w:rsidRPr="00D57A6A">
        <w:rPr>
          <w:bCs/>
        </w:rPr>
        <w:t xml:space="preserve"> </w:t>
      </w:r>
      <w:r>
        <w:rPr>
          <w:bCs/>
        </w:rPr>
        <w:t xml:space="preserve">                         (</w:t>
      </w:r>
      <w:r w:rsidRPr="00D57A6A">
        <w:rPr>
          <w:bCs/>
          <w:sz w:val="16"/>
          <w:szCs w:val="16"/>
        </w:rPr>
        <w:t>расшифровка подписи</w:t>
      </w:r>
      <w:r>
        <w:rPr>
          <w:bCs/>
          <w:sz w:val="16"/>
          <w:szCs w:val="16"/>
        </w:rPr>
        <w:t>)</w:t>
      </w:r>
    </w:p>
    <w:p w:rsidR="00E07B5A" w:rsidRDefault="00E07B5A" w:rsidP="00E07B5A">
      <w:pPr>
        <w:autoSpaceDE w:val="0"/>
        <w:autoSpaceDN w:val="0"/>
        <w:adjustRightInd w:val="0"/>
        <w:jc w:val="center"/>
        <w:rPr>
          <w:b/>
          <w:bCs/>
          <w:sz w:val="20"/>
          <w:szCs w:val="20"/>
        </w:rPr>
      </w:pPr>
    </w:p>
    <w:p w:rsidR="00E07B5A" w:rsidRPr="00D57A6A" w:rsidRDefault="00E07B5A" w:rsidP="00E07B5A">
      <w:pPr>
        <w:autoSpaceDE w:val="0"/>
        <w:autoSpaceDN w:val="0"/>
        <w:adjustRightInd w:val="0"/>
        <w:jc w:val="center"/>
        <w:rPr>
          <w:b/>
          <w:bCs/>
          <w:sz w:val="20"/>
          <w:szCs w:val="20"/>
        </w:rPr>
      </w:pPr>
      <w:r w:rsidRPr="00D57A6A">
        <w:rPr>
          <w:b/>
          <w:bCs/>
          <w:sz w:val="20"/>
          <w:szCs w:val="20"/>
        </w:rPr>
        <w:t>СОГЛАСИЕ РОДИТЕЛЕЙ (</w:t>
      </w:r>
      <w:r>
        <w:rPr>
          <w:b/>
          <w:bCs/>
          <w:sz w:val="20"/>
          <w:szCs w:val="20"/>
        </w:rPr>
        <w:t>ЗАКОННЫХ ПРЕДСТАВИТЕЛЕЙ</w:t>
      </w:r>
      <w:r w:rsidRPr="00D57A6A">
        <w:rPr>
          <w:b/>
          <w:bCs/>
          <w:sz w:val="20"/>
          <w:szCs w:val="20"/>
        </w:rPr>
        <w:t xml:space="preserve">) </w:t>
      </w:r>
      <w:r w:rsidRPr="00D57A6A">
        <w:rPr>
          <w:b/>
          <w:bCs/>
          <w:sz w:val="20"/>
          <w:szCs w:val="20"/>
        </w:rPr>
        <w:br/>
        <w:t>НА ОБРАБОТКУ ПЕРСОНАЛЬНЫХ ДАННЫХ</w:t>
      </w:r>
      <w:r>
        <w:rPr>
          <w:b/>
          <w:bCs/>
          <w:sz w:val="20"/>
          <w:szCs w:val="20"/>
        </w:rPr>
        <w:t xml:space="preserve"> ПОСТУПАЮЩЕГО В МАУ «Спортивная школа»</w:t>
      </w:r>
    </w:p>
    <w:p w:rsidR="00E07B5A" w:rsidRPr="001D10C5" w:rsidRDefault="00E07B5A" w:rsidP="00E07B5A">
      <w:pPr>
        <w:autoSpaceDE w:val="0"/>
        <w:autoSpaceDN w:val="0"/>
        <w:adjustRightInd w:val="0"/>
        <w:jc w:val="both"/>
        <w:rPr>
          <w:bCs/>
          <w:sz w:val="20"/>
          <w:szCs w:val="20"/>
        </w:rPr>
      </w:pPr>
      <w:r w:rsidRPr="004D083B">
        <w:rPr>
          <w:bCs/>
        </w:rPr>
        <w:t>Я,</w:t>
      </w:r>
      <w:r>
        <w:rPr>
          <w:bCs/>
        </w:rPr>
        <w:t xml:space="preserve"> </w:t>
      </w:r>
      <w:r w:rsidRPr="001844A5">
        <w:rPr>
          <w:bCs/>
          <w:sz w:val="20"/>
          <w:szCs w:val="20"/>
        </w:rPr>
        <w:t>____________________________________________________________________</w:t>
      </w:r>
      <w:r>
        <w:rPr>
          <w:bCs/>
          <w:sz w:val="20"/>
          <w:szCs w:val="20"/>
        </w:rPr>
        <w:t>____________</w:t>
      </w:r>
      <w:r w:rsidRPr="001844A5">
        <w:rPr>
          <w:bCs/>
          <w:sz w:val="20"/>
          <w:szCs w:val="20"/>
        </w:rPr>
        <w:t>_</w:t>
      </w:r>
      <w:r>
        <w:rPr>
          <w:bCs/>
          <w:sz w:val="20"/>
          <w:szCs w:val="20"/>
        </w:rPr>
        <w:t>______</w:t>
      </w:r>
      <w:r>
        <w:rPr>
          <w:bCs/>
          <w:sz w:val="20"/>
          <w:szCs w:val="20"/>
        </w:rPr>
        <w:tab/>
      </w:r>
      <w:r>
        <w:rPr>
          <w:bCs/>
          <w:sz w:val="20"/>
          <w:szCs w:val="20"/>
        </w:rPr>
        <w:tab/>
      </w:r>
      <w:r>
        <w:rPr>
          <w:bCs/>
          <w:sz w:val="20"/>
          <w:szCs w:val="20"/>
        </w:rPr>
        <w:tab/>
      </w:r>
      <w:r w:rsidRPr="00F6070A">
        <w:rPr>
          <w:bCs/>
          <w:sz w:val="16"/>
          <w:szCs w:val="16"/>
        </w:rPr>
        <w:tab/>
      </w:r>
      <w:r>
        <w:rPr>
          <w:bCs/>
          <w:sz w:val="16"/>
          <w:szCs w:val="16"/>
        </w:rPr>
        <w:t xml:space="preserve">            (фамилия, имя, отчество)</w:t>
      </w:r>
    </w:p>
    <w:p w:rsidR="00E07B5A" w:rsidRDefault="00E07B5A" w:rsidP="00E07B5A">
      <w:pPr>
        <w:autoSpaceDE w:val="0"/>
        <w:autoSpaceDN w:val="0"/>
        <w:adjustRightInd w:val="0"/>
        <w:jc w:val="both"/>
        <w:rPr>
          <w:bCs/>
          <w:sz w:val="20"/>
          <w:szCs w:val="20"/>
        </w:rPr>
      </w:pPr>
      <w:r>
        <w:rPr>
          <w:bCs/>
        </w:rPr>
        <w:t>з</w:t>
      </w:r>
      <w:r w:rsidRPr="00127676">
        <w:rPr>
          <w:bCs/>
        </w:rPr>
        <w:t>аконный представитель</w:t>
      </w:r>
      <w:r>
        <w:rPr>
          <w:bCs/>
          <w:sz w:val="20"/>
          <w:szCs w:val="20"/>
        </w:rPr>
        <w:t>__________________________________________________________________</w:t>
      </w:r>
    </w:p>
    <w:p w:rsidR="00E07B5A" w:rsidRPr="00A30FB1" w:rsidRDefault="00E07B5A" w:rsidP="00E07B5A">
      <w:pPr>
        <w:autoSpaceDE w:val="0"/>
        <w:autoSpaceDN w:val="0"/>
        <w:adjustRightInd w:val="0"/>
        <w:jc w:val="both"/>
        <w:rPr>
          <w:bCs/>
          <w:sz w:val="20"/>
          <w:szCs w:val="20"/>
        </w:rPr>
      </w:pPr>
      <w:r>
        <w:rPr>
          <w:bCs/>
          <w:sz w:val="20"/>
          <w:szCs w:val="20"/>
        </w:rPr>
        <w:t xml:space="preserve">                                                                    </w:t>
      </w:r>
      <w:r w:rsidRPr="00F6070A">
        <w:rPr>
          <w:bCs/>
          <w:sz w:val="16"/>
          <w:szCs w:val="16"/>
        </w:rPr>
        <w:t xml:space="preserve">(фамилия, имя, отчество </w:t>
      </w:r>
      <w:r>
        <w:rPr>
          <w:bCs/>
          <w:sz w:val="16"/>
          <w:szCs w:val="16"/>
        </w:rPr>
        <w:t>поступающего</w:t>
      </w:r>
      <w:r w:rsidRPr="00F6070A">
        <w:rPr>
          <w:bCs/>
          <w:sz w:val="16"/>
          <w:szCs w:val="16"/>
        </w:rPr>
        <w:t>)</w:t>
      </w:r>
    </w:p>
    <w:p w:rsidR="00E07B5A" w:rsidRDefault="00E07B5A" w:rsidP="00E07B5A">
      <w:pPr>
        <w:autoSpaceDE w:val="0"/>
        <w:autoSpaceDN w:val="0"/>
        <w:adjustRightInd w:val="0"/>
        <w:jc w:val="both"/>
        <w:rPr>
          <w:bCs/>
        </w:rPr>
      </w:pPr>
      <w:r w:rsidRPr="00BF3EA6">
        <w:rPr>
          <w:bCs/>
          <w:sz w:val="22"/>
          <w:szCs w:val="22"/>
        </w:rPr>
        <w:t>в соответствии со статьей 9 Федерального закона Российской Федерации от 26.07.2006 года № 152 –</w:t>
      </w:r>
      <w:r>
        <w:rPr>
          <w:bCs/>
          <w:sz w:val="22"/>
          <w:szCs w:val="22"/>
        </w:rPr>
        <w:t xml:space="preserve"> </w:t>
      </w:r>
      <w:r w:rsidRPr="00BF3EA6">
        <w:rPr>
          <w:bCs/>
          <w:sz w:val="22"/>
          <w:szCs w:val="22"/>
        </w:rPr>
        <w:t>ФЗ «О персональных данных» даю письменное согласие на обработку персональных данных</w:t>
      </w:r>
      <w:r w:rsidRPr="001F4A6A">
        <w:rPr>
          <w:bCs/>
        </w:rPr>
        <w:t xml:space="preserve"> </w:t>
      </w:r>
      <w:r w:rsidRPr="00C45775">
        <w:rPr>
          <w:bCs/>
        </w:rPr>
        <w:t>___________________________</w:t>
      </w:r>
      <w:r>
        <w:rPr>
          <w:bCs/>
        </w:rPr>
        <w:t>__________________________________________</w:t>
      </w:r>
      <w:r w:rsidRPr="00C45775">
        <w:rPr>
          <w:bCs/>
        </w:rPr>
        <w:t>а</w:t>
      </w:r>
      <w:r>
        <w:rPr>
          <w:bCs/>
        </w:rPr>
        <w:t xml:space="preserve">                                                                       </w:t>
      </w:r>
    </w:p>
    <w:p w:rsidR="00E07B5A" w:rsidRDefault="00E07B5A" w:rsidP="00E07B5A">
      <w:pPr>
        <w:autoSpaceDE w:val="0"/>
        <w:autoSpaceDN w:val="0"/>
        <w:adjustRightInd w:val="0"/>
        <w:rPr>
          <w:bCs/>
          <w:sz w:val="16"/>
          <w:szCs w:val="16"/>
        </w:rPr>
      </w:pPr>
      <w:r>
        <w:rPr>
          <w:bCs/>
        </w:rPr>
        <w:t xml:space="preserve">                                                              </w:t>
      </w:r>
      <w:r w:rsidRPr="00D57A6A">
        <w:rPr>
          <w:bCs/>
          <w:sz w:val="16"/>
          <w:szCs w:val="16"/>
        </w:rPr>
        <w:t>(фамилия, имя, отчество</w:t>
      </w:r>
      <w:r>
        <w:rPr>
          <w:bCs/>
          <w:sz w:val="16"/>
          <w:szCs w:val="16"/>
        </w:rPr>
        <w:t xml:space="preserve"> поступающего</w:t>
      </w:r>
      <w:r w:rsidRPr="00D57A6A">
        <w:rPr>
          <w:bCs/>
          <w:sz w:val="16"/>
          <w:szCs w:val="16"/>
        </w:rPr>
        <w:t>)</w:t>
      </w:r>
    </w:p>
    <w:p w:rsidR="00E07B5A" w:rsidRPr="00BF3EA6" w:rsidRDefault="00E07B5A" w:rsidP="00E07B5A">
      <w:pPr>
        <w:autoSpaceDE w:val="0"/>
        <w:autoSpaceDN w:val="0"/>
        <w:adjustRightInd w:val="0"/>
        <w:jc w:val="both"/>
        <w:rPr>
          <w:bCs/>
          <w:sz w:val="18"/>
          <w:szCs w:val="18"/>
        </w:rPr>
      </w:pPr>
      <w:r w:rsidRPr="00BF3EA6">
        <w:rPr>
          <w:bCs/>
          <w:sz w:val="18"/>
          <w:szCs w:val="18"/>
        </w:rPr>
        <w:t xml:space="preserve">именно: фамилия, имя, отчество, дата и место рождения, </w:t>
      </w:r>
      <w:r>
        <w:rPr>
          <w:bCs/>
          <w:sz w:val="18"/>
          <w:szCs w:val="18"/>
        </w:rPr>
        <w:t xml:space="preserve">данные </w:t>
      </w:r>
      <w:r w:rsidRPr="00BF3EA6">
        <w:rPr>
          <w:bCs/>
          <w:sz w:val="18"/>
          <w:szCs w:val="18"/>
        </w:rPr>
        <w:t>с</w:t>
      </w:r>
      <w:r>
        <w:rPr>
          <w:bCs/>
          <w:sz w:val="18"/>
          <w:szCs w:val="18"/>
        </w:rPr>
        <w:t>видетельства</w:t>
      </w:r>
      <w:r w:rsidRPr="00BF3EA6">
        <w:rPr>
          <w:bCs/>
          <w:sz w:val="18"/>
          <w:szCs w:val="18"/>
        </w:rPr>
        <w:t xml:space="preserve"> о рождении, а</w:t>
      </w:r>
      <w:r>
        <w:rPr>
          <w:bCs/>
          <w:sz w:val="18"/>
          <w:szCs w:val="18"/>
        </w:rPr>
        <w:t>дрес</w:t>
      </w:r>
      <w:r w:rsidRPr="00BF3EA6">
        <w:rPr>
          <w:bCs/>
          <w:sz w:val="18"/>
          <w:szCs w:val="18"/>
        </w:rPr>
        <w:t xml:space="preserve"> проживан</w:t>
      </w:r>
      <w:r>
        <w:rPr>
          <w:bCs/>
          <w:sz w:val="18"/>
          <w:szCs w:val="18"/>
        </w:rPr>
        <w:t xml:space="preserve">ия, номер контактного телефона,, </w:t>
      </w:r>
      <w:r w:rsidRPr="00BF3EA6">
        <w:rPr>
          <w:sz w:val="18"/>
          <w:szCs w:val="18"/>
        </w:rPr>
        <w:t>№ пенсионного страхового свидетельства</w:t>
      </w:r>
      <w:r w:rsidRPr="00BF3EA6">
        <w:rPr>
          <w:bCs/>
          <w:sz w:val="18"/>
          <w:szCs w:val="18"/>
        </w:rPr>
        <w:t>, результаты медицинских обследований.</w:t>
      </w:r>
    </w:p>
    <w:p w:rsidR="00E07B5A" w:rsidRPr="00BF3EA6" w:rsidRDefault="00E07B5A" w:rsidP="00E07B5A">
      <w:pPr>
        <w:autoSpaceDE w:val="0"/>
        <w:autoSpaceDN w:val="0"/>
        <w:adjustRightInd w:val="0"/>
        <w:ind w:firstLine="426"/>
        <w:jc w:val="both"/>
        <w:rPr>
          <w:bCs/>
          <w:sz w:val="18"/>
          <w:szCs w:val="18"/>
        </w:rPr>
      </w:pPr>
      <w:r w:rsidRPr="00BF3EA6">
        <w:rPr>
          <w:bCs/>
          <w:sz w:val="18"/>
          <w:szCs w:val="18"/>
        </w:rPr>
        <w:t>Целью обработки персональных данных является обеспечение испол</w:t>
      </w:r>
      <w:r>
        <w:rPr>
          <w:bCs/>
          <w:sz w:val="18"/>
          <w:szCs w:val="18"/>
        </w:rPr>
        <w:t>нения тренировочного процесса МА</w:t>
      </w:r>
      <w:r w:rsidRPr="00BF3EA6">
        <w:rPr>
          <w:bCs/>
          <w:sz w:val="18"/>
          <w:szCs w:val="18"/>
        </w:rPr>
        <w:t xml:space="preserve">У </w:t>
      </w:r>
      <w:r>
        <w:rPr>
          <w:bCs/>
          <w:sz w:val="18"/>
          <w:szCs w:val="18"/>
        </w:rPr>
        <w:t>«Спортивная школа</w:t>
      </w:r>
      <w:r w:rsidRPr="00BF3EA6">
        <w:rPr>
          <w:bCs/>
          <w:sz w:val="18"/>
          <w:szCs w:val="18"/>
        </w:rPr>
        <w:t>», подготовки отчетности в соответствии с действующим законодательством Российской Федерации.</w:t>
      </w:r>
    </w:p>
    <w:p w:rsidR="00E07B5A" w:rsidRPr="00BF3EA6" w:rsidRDefault="00E07B5A" w:rsidP="00E07B5A">
      <w:pPr>
        <w:autoSpaceDE w:val="0"/>
        <w:autoSpaceDN w:val="0"/>
        <w:adjustRightInd w:val="0"/>
        <w:ind w:firstLine="426"/>
        <w:jc w:val="both"/>
        <w:rPr>
          <w:bCs/>
          <w:sz w:val="18"/>
          <w:szCs w:val="18"/>
        </w:rPr>
      </w:pPr>
      <w:r w:rsidRPr="00BF3EA6">
        <w:rPr>
          <w:bCs/>
          <w:sz w:val="18"/>
          <w:szCs w:val="18"/>
        </w:rPr>
        <w:t>Обработка персональных данных осуществляется как на бумажных носителях, так и с использованием средств автоматизации.</w:t>
      </w:r>
    </w:p>
    <w:p w:rsidR="00E07B5A" w:rsidRPr="00BF3EA6" w:rsidRDefault="00E07B5A" w:rsidP="00E07B5A">
      <w:pPr>
        <w:autoSpaceDE w:val="0"/>
        <w:autoSpaceDN w:val="0"/>
        <w:adjustRightInd w:val="0"/>
        <w:ind w:firstLine="426"/>
        <w:jc w:val="both"/>
        <w:rPr>
          <w:bCs/>
          <w:sz w:val="18"/>
          <w:szCs w:val="18"/>
        </w:rPr>
      </w:pPr>
      <w:r w:rsidRPr="00BF3EA6">
        <w:rPr>
          <w:bCs/>
          <w:sz w:val="18"/>
          <w:szCs w:val="18"/>
        </w:rPr>
        <w:t xml:space="preserve">Срок действия согласия на обработку персональных данных: </w:t>
      </w:r>
      <w:r w:rsidRPr="00BF3EA6">
        <w:rPr>
          <w:iCs/>
          <w:sz w:val="18"/>
          <w:szCs w:val="18"/>
        </w:rPr>
        <w:t xml:space="preserve">устанавливается на период </w:t>
      </w:r>
      <w:r>
        <w:rPr>
          <w:iCs/>
          <w:sz w:val="18"/>
          <w:szCs w:val="18"/>
        </w:rPr>
        <w:t>прохождения спортивной подготовки в МА</w:t>
      </w:r>
      <w:r w:rsidRPr="00BF3EA6">
        <w:rPr>
          <w:iCs/>
          <w:sz w:val="18"/>
          <w:szCs w:val="18"/>
        </w:rPr>
        <w:t xml:space="preserve">У </w:t>
      </w:r>
      <w:r>
        <w:rPr>
          <w:bCs/>
          <w:sz w:val="18"/>
          <w:szCs w:val="18"/>
        </w:rPr>
        <w:t>«Спортивная школа</w:t>
      </w:r>
      <w:r w:rsidRPr="00BF3EA6">
        <w:rPr>
          <w:bCs/>
          <w:sz w:val="18"/>
          <w:szCs w:val="18"/>
        </w:rPr>
        <w:t>»</w:t>
      </w:r>
      <w:r w:rsidRPr="00BF3EA6">
        <w:rPr>
          <w:iCs/>
          <w:sz w:val="18"/>
          <w:szCs w:val="18"/>
        </w:rPr>
        <w:t>.</w:t>
      </w:r>
    </w:p>
    <w:p w:rsidR="00E07B5A" w:rsidRPr="00BF3EA6" w:rsidRDefault="00E07B5A" w:rsidP="00E07B5A">
      <w:pPr>
        <w:autoSpaceDE w:val="0"/>
        <w:autoSpaceDN w:val="0"/>
        <w:adjustRightInd w:val="0"/>
        <w:ind w:firstLine="426"/>
        <w:jc w:val="both"/>
        <w:rPr>
          <w:bCs/>
          <w:sz w:val="18"/>
          <w:szCs w:val="18"/>
        </w:rPr>
      </w:pPr>
      <w:r w:rsidRPr="00BF3EA6">
        <w:rPr>
          <w:bCs/>
          <w:sz w:val="18"/>
          <w:szCs w:val="18"/>
        </w:rPr>
        <w:t xml:space="preserve">Оператор, осуществляющий обработку персональных данных – Муниципальное </w:t>
      </w:r>
      <w:r>
        <w:rPr>
          <w:bCs/>
          <w:sz w:val="18"/>
          <w:szCs w:val="18"/>
        </w:rPr>
        <w:t>автономное</w:t>
      </w:r>
      <w:r w:rsidRPr="00BF3EA6">
        <w:rPr>
          <w:bCs/>
          <w:sz w:val="18"/>
          <w:szCs w:val="18"/>
        </w:rPr>
        <w:t xml:space="preserve"> учреждение </w:t>
      </w:r>
      <w:r>
        <w:rPr>
          <w:bCs/>
          <w:sz w:val="18"/>
          <w:szCs w:val="18"/>
        </w:rPr>
        <w:t>«Спортивная школа</w:t>
      </w:r>
      <w:r w:rsidRPr="00BF3EA6">
        <w:rPr>
          <w:bCs/>
          <w:sz w:val="18"/>
          <w:szCs w:val="18"/>
        </w:rPr>
        <w:t>»</w:t>
      </w:r>
      <w:r>
        <w:rPr>
          <w:bCs/>
          <w:sz w:val="18"/>
          <w:szCs w:val="18"/>
        </w:rPr>
        <w:t xml:space="preserve"> муниципального образования «Облученский муниципальный район»</w:t>
      </w:r>
      <w:r w:rsidRPr="00BF3EA6">
        <w:rPr>
          <w:bCs/>
          <w:sz w:val="18"/>
          <w:szCs w:val="18"/>
        </w:rPr>
        <w:t>.</w:t>
      </w:r>
    </w:p>
    <w:p w:rsidR="00E07B5A" w:rsidRPr="00BF3EA6" w:rsidRDefault="00E07B5A" w:rsidP="00E07B5A">
      <w:pPr>
        <w:autoSpaceDE w:val="0"/>
        <w:autoSpaceDN w:val="0"/>
        <w:adjustRightInd w:val="0"/>
        <w:ind w:firstLine="426"/>
        <w:jc w:val="both"/>
        <w:rPr>
          <w:bCs/>
          <w:sz w:val="18"/>
          <w:szCs w:val="18"/>
        </w:rPr>
      </w:pPr>
      <w:r w:rsidRPr="00BF3EA6">
        <w:rPr>
          <w:color w:val="000000"/>
          <w:spacing w:val="-1"/>
          <w:sz w:val="18"/>
          <w:szCs w:val="18"/>
        </w:rPr>
        <w:t xml:space="preserve">Подтверждаю, что ознакомлен (а) </w:t>
      </w:r>
      <w:r w:rsidRPr="00BF3EA6">
        <w:rPr>
          <w:sz w:val="18"/>
          <w:szCs w:val="18"/>
        </w:rPr>
        <w:t>с документами, устанавливающими порядок обработки персональных данных, а также с моими правами и обязанностями в этой области.</w:t>
      </w:r>
    </w:p>
    <w:p w:rsidR="00E07B5A" w:rsidRDefault="00E07B5A" w:rsidP="00E07B5A">
      <w:pPr>
        <w:jc w:val="both"/>
        <w:rPr>
          <w:sz w:val="28"/>
          <w:szCs w:val="28"/>
        </w:rPr>
      </w:pPr>
    </w:p>
    <w:p w:rsidR="00E07B5A" w:rsidRPr="00AF4C54" w:rsidRDefault="00E07B5A" w:rsidP="00E07B5A">
      <w:pPr>
        <w:jc w:val="both"/>
        <w:rPr>
          <w:sz w:val="28"/>
          <w:szCs w:val="28"/>
        </w:rPr>
      </w:pPr>
      <w:r>
        <w:rPr>
          <w:sz w:val="28"/>
          <w:szCs w:val="28"/>
        </w:rPr>
        <w:t xml:space="preserve">_____________        </w:t>
      </w:r>
      <w:r w:rsidRPr="00AF4C54">
        <w:rPr>
          <w:sz w:val="28"/>
          <w:szCs w:val="28"/>
        </w:rPr>
        <w:t>________________</w:t>
      </w:r>
      <w:r>
        <w:rPr>
          <w:sz w:val="28"/>
          <w:szCs w:val="28"/>
        </w:rPr>
        <w:t>_____ / _______________________/</w:t>
      </w:r>
    </w:p>
    <w:p w:rsidR="00E07B5A" w:rsidRPr="00D57A6A" w:rsidRDefault="00E07B5A" w:rsidP="00E07B5A">
      <w:pPr>
        <w:rPr>
          <w:sz w:val="16"/>
          <w:szCs w:val="16"/>
        </w:rPr>
      </w:pPr>
      <w:r w:rsidRPr="00AF4C54">
        <w:rPr>
          <w:sz w:val="28"/>
          <w:szCs w:val="28"/>
        </w:rPr>
        <w:t xml:space="preserve">           </w:t>
      </w:r>
      <w:r w:rsidRPr="00F6070A">
        <w:rPr>
          <w:sz w:val="16"/>
          <w:szCs w:val="16"/>
        </w:rPr>
        <w:t xml:space="preserve">(дата)                                            </w:t>
      </w:r>
      <w:r>
        <w:rPr>
          <w:sz w:val="16"/>
          <w:szCs w:val="16"/>
        </w:rPr>
        <w:t xml:space="preserve">                 </w:t>
      </w:r>
      <w:r w:rsidRPr="00F6070A">
        <w:rPr>
          <w:sz w:val="16"/>
          <w:szCs w:val="16"/>
        </w:rPr>
        <w:t xml:space="preserve">     (подпись)</w:t>
      </w:r>
      <w:r w:rsidRPr="00D57A6A">
        <w:rPr>
          <w:bCs/>
        </w:rPr>
        <w:t xml:space="preserve"> </w:t>
      </w:r>
      <w:r>
        <w:rPr>
          <w:bCs/>
        </w:rPr>
        <w:t xml:space="preserve">                         (</w:t>
      </w:r>
      <w:r w:rsidRPr="00D57A6A">
        <w:rPr>
          <w:bCs/>
          <w:sz w:val="16"/>
          <w:szCs w:val="16"/>
        </w:rPr>
        <w:t>расшифровка подписи</w:t>
      </w:r>
      <w:r>
        <w:rPr>
          <w:bCs/>
          <w:sz w:val="16"/>
          <w:szCs w:val="16"/>
        </w:rPr>
        <w:t>)</w:t>
      </w:r>
    </w:p>
    <w:p w:rsidR="00E07B5A" w:rsidRDefault="00E07B5A" w:rsidP="00E07B5A"/>
    <w:p w:rsidR="00E07B5A" w:rsidRDefault="00E07B5A" w:rsidP="00E07B5A"/>
    <w:p w:rsidR="00E07B5A" w:rsidRPr="006A10D6" w:rsidRDefault="00E07B5A" w:rsidP="00E07B5A">
      <w:pPr>
        <w:jc w:val="both"/>
        <w:rPr>
          <w:rFonts w:eastAsia="Calibri"/>
          <w:lang w:eastAsia="en-US"/>
        </w:rPr>
      </w:pPr>
      <w:r>
        <w:rPr>
          <w:rFonts w:eastAsia="Calibri"/>
          <w:bCs/>
          <w:lang w:eastAsia="en-US"/>
        </w:rPr>
        <w:t>П</w:t>
      </w:r>
      <w:r w:rsidRPr="006A10D6">
        <w:rPr>
          <w:rFonts w:eastAsia="Calibri"/>
          <w:lang w:eastAsia="en-US"/>
        </w:rPr>
        <w:t>ред</w:t>
      </w:r>
      <w:r>
        <w:rPr>
          <w:rFonts w:eastAsia="Calibri"/>
          <w:lang w:eastAsia="en-US"/>
        </w:rPr>
        <w:t>ставляю</w:t>
      </w:r>
      <w:r w:rsidRPr="006A10D6">
        <w:rPr>
          <w:rFonts w:eastAsia="Calibri"/>
          <w:lang w:eastAsia="en-US"/>
        </w:rPr>
        <w:t xml:space="preserve"> следующие документы</w:t>
      </w:r>
      <w:r>
        <w:rPr>
          <w:rFonts w:eastAsia="Calibri"/>
          <w:lang w:eastAsia="en-US"/>
        </w:rPr>
        <w:t xml:space="preserve"> поступающего</w:t>
      </w:r>
      <w:r w:rsidRPr="006A10D6">
        <w:rPr>
          <w:rFonts w:eastAsia="Calibri"/>
          <w:lang w:eastAsia="en-US"/>
        </w:rPr>
        <w:t>:</w:t>
      </w:r>
    </w:p>
    <w:p w:rsidR="00E07B5A" w:rsidRPr="00430865" w:rsidRDefault="00E07B5A" w:rsidP="00E07B5A">
      <w:pPr>
        <w:numPr>
          <w:ilvl w:val="0"/>
          <w:numId w:val="3"/>
        </w:numPr>
        <w:suppressAutoHyphens w:val="0"/>
        <w:ind w:left="0" w:firstLine="360"/>
        <w:jc w:val="both"/>
        <w:rPr>
          <w:b/>
        </w:rPr>
      </w:pPr>
      <w:r>
        <w:rPr>
          <w:rFonts w:eastAsia="Calibri"/>
          <w:lang w:eastAsia="en-US"/>
        </w:rPr>
        <w:t>Копию свидетельства о рождении поступающего (до 14 лет)</w:t>
      </w:r>
    </w:p>
    <w:p w:rsidR="00E07B5A" w:rsidRPr="00430865" w:rsidRDefault="00E07B5A" w:rsidP="00E07B5A">
      <w:pPr>
        <w:numPr>
          <w:ilvl w:val="0"/>
          <w:numId w:val="3"/>
        </w:numPr>
        <w:suppressAutoHyphens w:val="0"/>
        <w:ind w:left="0" w:firstLine="360"/>
        <w:jc w:val="both"/>
        <w:rPr>
          <w:b/>
        </w:rPr>
      </w:pPr>
      <w:r w:rsidRPr="00430865">
        <w:rPr>
          <w:rFonts w:eastAsia="Calibri"/>
          <w:lang w:eastAsia="en-US"/>
        </w:rPr>
        <w:t>Копии 1,2,5 стр. паспорта</w:t>
      </w:r>
      <w:r>
        <w:rPr>
          <w:rFonts w:eastAsia="Calibri"/>
          <w:lang w:eastAsia="en-US"/>
        </w:rPr>
        <w:t>.</w:t>
      </w:r>
    </w:p>
    <w:p w:rsidR="00E07B5A" w:rsidRPr="00430865" w:rsidRDefault="00CA2E1D" w:rsidP="00CA2E1D">
      <w:pPr>
        <w:suppressAutoHyphens w:val="0"/>
        <w:ind w:left="360"/>
        <w:jc w:val="both"/>
        <w:rPr>
          <w:b/>
        </w:rPr>
      </w:pPr>
      <w:r w:rsidRPr="00CA2E1D">
        <w:rPr>
          <w:b/>
        </w:rPr>
        <w:t>3.</w:t>
      </w:r>
      <w:r>
        <w:t xml:space="preserve"> </w:t>
      </w:r>
      <w:r w:rsidR="00E07B5A">
        <w:t xml:space="preserve">Копию </w:t>
      </w:r>
      <w:r w:rsidR="00E07B5A" w:rsidRPr="00153F71">
        <w:t>пенсионного страхового свидетельства</w:t>
      </w:r>
      <w:r w:rsidR="00E07B5A">
        <w:t>.</w:t>
      </w:r>
    </w:p>
    <w:p w:rsidR="00E07B5A" w:rsidRPr="00430865" w:rsidRDefault="00CA2E1D" w:rsidP="00CA2E1D">
      <w:pPr>
        <w:suppressAutoHyphens w:val="0"/>
        <w:ind w:left="360"/>
        <w:jc w:val="both"/>
        <w:rPr>
          <w:b/>
        </w:rPr>
      </w:pPr>
      <w:r w:rsidRPr="00CA2E1D">
        <w:rPr>
          <w:rFonts w:eastAsia="Calibri"/>
          <w:b/>
          <w:lang w:eastAsia="en-US"/>
        </w:rPr>
        <w:t>4.</w:t>
      </w:r>
      <w:r>
        <w:rPr>
          <w:rFonts w:eastAsia="Calibri"/>
          <w:lang w:eastAsia="en-US"/>
        </w:rPr>
        <w:t xml:space="preserve"> </w:t>
      </w:r>
      <w:r w:rsidR="00E07B5A" w:rsidRPr="00430865">
        <w:rPr>
          <w:rFonts w:eastAsia="Calibri"/>
          <w:lang w:eastAsia="en-US"/>
        </w:rPr>
        <w:t>Справка об отсутствии медицинских противопоказаний для освоения программы спортивной подготовки по избранному виду спорта, выданная не ранее чем за три месяца до даты подачи заявления о приеме (оригинал).</w:t>
      </w:r>
    </w:p>
    <w:p w:rsidR="00E07B5A" w:rsidRDefault="00E07B5A" w:rsidP="00E07B5A">
      <w:pPr>
        <w:jc w:val="both"/>
        <w:rPr>
          <w:sz w:val="28"/>
          <w:szCs w:val="28"/>
        </w:rPr>
      </w:pPr>
    </w:p>
    <w:p w:rsidR="00E07B5A" w:rsidRPr="00AF4C54" w:rsidRDefault="00E07B5A" w:rsidP="00E07B5A">
      <w:pPr>
        <w:jc w:val="both"/>
        <w:rPr>
          <w:sz w:val="28"/>
          <w:szCs w:val="28"/>
        </w:rPr>
      </w:pPr>
      <w:r>
        <w:rPr>
          <w:sz w:val="28"/>
          <w:szCs w:val="28"/>
        </w:rPr>
        <w:t xml:space="preserve">      </w:t>
      </w:r>
      <w:r w:rsidRPr="00AF4C54">
        <w:rPr>
          <w:sz w:val="28"/>
          <w:szCs w:val="28"/>
        </w:rPr>
        <w:t>________________</w:t>
      </w:r>
      <w:r>
        <w:rPr>
          <w:sz w:val="28"/>
          <w:szCs w:val="28"/>
        </w:rPr>
        <w:t>_____ / _______________________/</w:t>
      </w:r>
    </w:p>
    <w:p w:rsidR="00E07B5A" w:rsidRPr="00D57A6A" w:rsidRDefault="00E07B5A" w:rsidP="00E07B5A">
      <w:pPr>
        <w:rPr>
          <w:sz w:val="16"/>
          <w:szCs w:val="16"/>
        </w:rPr>
      </w:pPr>
      <w:r>
        <w:rPr>
          <w:sz w:val="16"/>
          <w:szCs w:val="16"/>
        </w:rPr>
        <w:t xml:space="preserve">                                                </w:t>
      </w:r>
      <w:r w:rsidRPr="00F6070A">
        <w:rPr>
          <w:sz w:val="16"/>
          <w:szCs w:val="16"/>
        </w:rPr>
        <w:t xml:space="preserve"> (подпись)</w:t>
      </w:r>
      <w:r w:rsidRPr="00D57A6A">
        <w:rPr>
          <w:bCs/>
        </w:rPr>
        <w:t xml:space="preserve"> </w:t>
      </w:r>
      <w:r>
        <w:rPr>
          <w:bCs/>
        </w:rPr>
        <w:t xml:space="preserve">                         (</w:t>
      </w:r>
      <w:r w:rsidRPr="00D57A6A">
        <w:rPr>
          <w:bCs/>
          <w:sz w:val="16"/>
          <w:szCs w:val="16"/>
        </w:rPr>
        <w:t>расшифровка подписи</w:t>
      </w:r>
      <w:r>
        <w:rPr>
          <w:bCs/>
          <w:sz w:val="16"/>
          <w:szCs w:val="16"/>
        </w:rPr>
        <w:t>)</w:t>
      </w:r>
    </w:p>
    <w:p w:rsidR="00E07B5A" w:rsidRDefault="00E07B5A" w:rsidP="00E07B5A"/>
    <w:p w:rsidR="00E07B5A" w:rsidRPr="00552098" w:rsidRDefault="00E07B5A" w:rsidP="00E07B5A">
      <w:pPr>
        <w:widowControl w:val="0"/>
        <w:autoSpaceDE w:val="0"/>
        <w:autoSpaceDN w:val="0"/>
        <w:adjustRightInd w:val="0"/>
        <w:rPr>
          <w:rFonts w:eastAsia="Calibri"/>
          <w:lang w:eastAsia="en-US"/>
        </w:rPr>
      </w:pPr>
    </w:p>
    <w:p w:rsidR="00502CDA" w:rsidRDefault="00502CDA" w:rsidP="00B15F6A"/>
    <w:p w:rsidR="00B15F6A" w:rsidRDefault="00B15F6A" w:rsidP="00B15F6A">
      <w:pPr>
        <w:rPr>
          <w:rFonts w:eastAsia="Calibri"/>
          <w:sz w:val="20"/>
          <w:szCs w:val="20"/>
        </w:rPr>
      </w:pPr>
    </w:p>
    <w:p w:rsidR="00F65788" w:rsidRDefault="00F65788" w:rsidP="00B77558">
      <w:pPr>
        <w:jc w:val="right"/>
        <w:rPr>
          <w:rFonts w:eastAsia="Calibri"/>
          <w:sz w:val="20"/>
          <w:szCs w:val="20"/>
        </w:rPr>
      </w:pPr>
    </w:p>
    <w:p w:rsidR="00ED056A" w:rsidRDefault="00ED056A"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p w:rsidR="0084519D" w:rsidRDefault="0084519D" w:rsidP="00B77558">
      <w:pPr>
        <w:jc w:val="right"/>
        <w:rPr>
          <w:rFonts w:eastAsia="Calibri"/>
          <w:sz w:val="20"/>
          <w:szCs w:val="20"/>
        </w:rPr>
      </w:pPr>
    </w:p>
    <w:tbl>
      <w:tblPr>
        <w:tblpPr w:leftFromText="180" w:rightFromText="180" w:bottomFromText="200" w:vertAnchor="page" w:horzAnchor="page" w:tblpX="493" w:tblpY="1501"/>
        <w:tblW w:w="6365" w:type="dxa"/>
        <w:tblLook w:val="01E0" w:firstRow="1" w:lastRow="1" w:firstColumn="1" w:lastColumn="1" w:noHBand="0" w:noVBand="0"/>
      </w:tblPr>
      <w:tblGrid>
        <w:gridCol w:w="6365"/>
      </w:tblGrid>
      <w:tr w:rsidR="0084519D" w:rsidTr="0084519D">
        <w:trPr>
          <w:trHeight w:val="1657"/>
        </w:trPr>
        <w:tc>
          <w:tcPr>
            <w:tcW w:w="6365" w:type="dxa"/>
          </w:tcPr>
          <w:p w:rsidR="0084519D" w:rsidRDefault="0084519D" w:rsidP="0084519D">
            <w:pPr>
              <w:jc w:val="center"/>
              <w:rPr>
                <w:spacing w:val="2"/>
                <w:kern w:val="32"/>
                <w:position w:val="-6"/>
              </w:rPr>
            </w:pPr>
            <w:r>
              <w:t xml:space="preserve">Муниципальное автономное учреждение </w:t>
            </w:r>
          </w:p>
          <w:p w:rsidR="0084519D" w:rsidRDefault="0084519D" w:rsidP="0084519D">
            <w:pPr>
              <w:jc w:val="center"/>
            </w:pPr>
            <w:r>
              <w:t xml:space="preserve">«Спортивная школа» </w:t>
            </w:r>
          </w:p>
          <w:p w:rsidR="0084519D" w:rsidRDefault="0084519D" w:rsidP="0084519D">
            <w:pPr>
              <w:jc w:val="center"/>
            </w:pPr>
            <w:r>
              <w:t xml:space="preserve">муниципального образования </w:t>
            </w:r>
          </w:p>
          <w:p w:rsidR="0084519D" w:rsidRDefault="0084519D" w:rsidP="0084519D">
            <w:pPr>
              <w:jc w:val="center"/>
              <w:rPr>
                <w:b/>
              </w:rPr>
            </w:pPr>
            <w:r>
              <w:t xml:space="preserve"> «Облученский муниципальный район»</w:t>
            </w:r>
          </w:p>
          <w:p w:rsidR="0084519D" w:rsidRDefault="0084519D" w:rsidP="0084519D">
            <w:pPr>
              <w:jc w:val="center"/>
            </w:pPr>
            <w:r>
              <w:t>ул. Денисова,34, г. Облучье, ЕАО, 679100</w:t>
            </w:r>
          </w:p>
          <w:p w:rsidR="0084519D" w:rsidRDefault="0084519D" w:rsidP="0084519D">
            <w:pPr>
              <w:jc w:val="center"/>
            </w:pPr>
            <w:r>
              <w:t>факс/тел. 44-0-64</w:t>
            </w:r>
          </w:p>
          <w:p w:rsidR="0084519D" w:rsidRDefault="0084519D" w:rsidP="0084519D">
            <w:pPr>
              <w:jc w:val="center"/>
            </w:pPr>
            <w:r>
              <w:t xml:space="preserve"> № _____ от ____________</w:t>
            </w:r>
          </w:p>
          <w:p w:rsidR="0084519D" w:rsidRDefault="0084519D" w:rsidP="0084519D">
            <w:pPr>
              <w:jc w:val="center"/>
            </w:pPr>
          </w:p>
          <w:p w:rsidR="0084519D" w:rsidRPr="003D33A2" w:rsidRDefault="0084519D" w:rsidP="0084519D">
            <w:pPr>
              <w:jc w:val="center"/>
            </w:pPr>
            <w:r>
              <w:t xml:space="preserve">на № </w:t>
            </w:r>
            <w:r w:rsidRPr="003D33A2">
              <w:t xml:space="preserve">______ от </w:t>
            </w:r>
            <w:r>
              <w:t>________</w:t>
            </w:r>
          </w:p>
          <w:p w:rsidR="0084519D" w:rsidRDefault="0084519D" w:rsidP="0084519D">
            <w:pPr>
              <w:jc w:val="right"/>
              <w:rPr>
                <w:spacing w:val="2"/>
                <w:kern w:val="32"/>
                <w:position w:val="-6"/>
              </w:rPr>
            </w:pPr>
          </w:p>
        </w:tc>
      </w:tr>
    </w:tbl>
    <w:p w:rsidR="0084519D" w:rsidRDefault="0084519D" w:rsidP="00B77558">
      <w:pPr>
        <w:jc w:val="right"/>
        <w:rPr>
          <w:rFonts w:eastAsia="Calibri"/>
          <w:sz w:val="20"/>
          <w:szCs w:val="20"/>
        </w:rPr>
      </w:pPr>
    </w:p>
    <w:p w:rsidR="00B77558" w:rsidRDefault="00B77558" w:rsidP="00B77558">
      <w:pPr>
        <w:jc w:val="right"/>
        <w:rPr>
          <w:rFonts w:eastAsia="Calibri"/>
          <w:sz w:val="20"/>
          <w:szCs w:val="20"/>
        </w:rPr>
      </w:pPr>
      <w:r>
        <w:rPr>
          <w:rFonts w:eastAsia="Calibri"/>
          <w:sz w:val="20"/>
          <w:szCs w:val="20"/>
        </w:rPr>
        <w:t>Приложение № 2</w:t>
      </w:r>
    </w:p>
    <w:p w:rsidR="00B77558" w:rsidRDefault="00B77558" w:rsidP="00B77558">
      <w:pPr>
        <w:jc w:val="right"/>
        <w:rPr>
          <w:rFonts w:eastAsia="Calibri"/>
          <w:sz w:val="20"/>
          <w:szCs w:val="20"/>
        </w:rPr>
      </w:pPr>
    </w:p>
    <w:p w:rsidR="00F65788" w:rsidRDefault="00F65788" w:rsidP="00F65788">
      <w:pPr>
        <w:spacing w:line="360" w:lineRule="auto"/>
        <w:jc w:val="both"/>
        <w:rPr>
          <w:sz w:val="28"/>
          <w:szCs w:val="28"/>
        </w:rPr>
      </w:pPr>
    </w:p>
    <w:p w:rsidR="00F65788" w:rsidRDefault="00F65788" w:rsidP="00F65788">
      <w:pPr>
        <w:spacing w:line="360" w:lineRule="auto"/>
        <w:jc w:val="center"/>
        <w:rPr>
          <w:sz w:val="28"/>
          <w:szCs w:val="28"/>
        </w:rPr>
      </w:pPr>
    </w:p>
    <w:p w:rsidR="00820067" w:rsidRDefault="00820067" w:rsidP="00843555">
      <w:pPr>
        <w:spacing w:line="360" w:lineRule="auto"/>
        <w:rPr>
          <w:sz w:val="28"/>
          <w:szCs w:val="28"/>
        </w:rPr>
      </w:pPr>
    </w:p>
    <w:p w:rsidR="00820067" w:rsidRDefault="00820067" w:rsidP="00F65788">
      <w:pPr>
        <w:spacing w:line="360" w:lineRule="auto"/>
        <w:jc w:val="center"/>
        <w:rPr>
          <w:sz w:val="28"/>
          <w:szCs w:val="28"/>
        </w:rPr>
      </w:pPr>
    </w:p>
    <w:p w:rsidR="0084519D" w:rsidRDefault="0084519D" w:rsidP="0096339D">
      <w:pPr>
        <w:spacing w:line="360" w:lineRule="auto"/>
        <w:jc w:val="center"/>
        <w:rPr>
          <w:sz w:val="28"/>
          <w:szCs w:val="28"/>
        </w:rPr>
      </w:pPr>
    </w:p>
    <w:p w:rsidR="00F65788" w:rsidRPr="008E2F39" w:rsidRDefault="00F65788" w:rsidP="0096339D">
      <w:pPr>
        <w:spacing w:line="360" w:lineRule="auto"/>
        <w:jc w:val="center"/>
        <w:rPr>
          <w:sz w:val="28"/>
          <w:szCs w:val="28"/>
        </w:rPr>
      </w:pPr>
      <w:r w:rsidRPr="008E2F39">
        <w:rPr>
          <w:sz w:val="28"/>
          <w:szCs w:val="28"/>
        </w:rPr>
        <w:t>СПРАВКА</w:t>
      </w:r>
    </w:p>
    <w:p w:rsidR="00F65788" w:rsidRPr="008E2F39" w:rsidRDefault="00F65788" w:rsidP="00F65788">
      <w:pPr>
        <w:spacing w:line="360" w:lineRule="auto"/>
        <w:jc w:val="both"/>
        <w:rPr>
          <w:sz w:val="28"/>
          <w:szCs w:val="28"/>
        </w:rPr>
      </w:pPr>
    </w:p>
    <w:p w:rsidR="00F65788" w:rsidRPr="00A13A44" w:rsidRDefault="00F65788" w:rsidP="00A13A44">
      <w:pPr>
        <w:jc w:val="both"/>
        <w:rPr>
          <w:sz w:val="28"/>
          <w:szCs w:val="28"/>
        </w:rPr>
      </w:pPr>
      <w:r w:rsidRPr="008E2F39">
        <w:rPr>
          <w:sz w:val="28"/>
          <w:szCs w:val="28"/>
        </w:rPr>
        <w:tab/>
        <w:t xml:space="preserve">Дана </w:t>
      </w:r>
      <w:r>
        <w:rPr>
          <w:sz w:val="28"/>
          <w:szCs w:val="28"/>
        </w:rPr>
        <w:t>_________________________</w:t>
      </w:r>
      <w:r w:rsidR="00A13A44">
        <w:rPr>
          <w:sz w:val="28"/>
          <w:szCs w:val="28"/>
        </w:rPr>
        <w:t>_ (ФИО спортсмена и г.р.)</w:t>
      </w:r>
      <w:r>
        <w:rPr>
          <w:sz w:val="28"/>
          <w:szCs w:val="28"/>
        </w:rPr>
        <w:t xml:space="preserve"> в том,</w:t>
      </w:r>
      <w:r w:rsidR="00A13A44">
        <w:rPr>
          <w:sz w:val="28"/>
          <w:szCs w:val="28"/>
        </w:rPr>
        <w:t xml:space="preserve"> что он (а) с __________________ (Дата зачисления и отчисления в учреждение, </w:t>
      </w:r>
      <w:r>
        <w:rPr>
          <w:sz w:val="28"/>
          <w:szCs w:val="28"/>
        </w:rPr>
        <w:t xml:space="preserve">№ </w:t>
      </w:r>
      <w:r w:rsidR="0096339D">
        <w:rPr>
          <w:sz w:val="28"/>
          <w:szCs w:val="28"/>
        </w:rPr>
        <w:t>приказа) проходил</w:t>
      </w:r>
      <w:r>
        <w:rPr>
          <w:sz w:val="28"/>
          <w:szCs w:val="28"/>
        </w:rPr>
        <w:t xml:space="preserve">(а) </w:t>
      </w:r>
      <w:r w:rsidR="00A13A44">
        <w:rPr>
          <w:sz w:val="28"/>
          <w:szCs w:val="28"/>
        </w:rPr>
        <w:t>спортивную подготовку</w:t>
      </w:r>
      <w:r w:rsidR="0096339D">
        <w:rPr>
          <w:sz w:val="28"/>
          <w:szCs w:val="28"/>
        </w:rPr>
        <w:t xml:space="preserve"> по виду спорта волейбол, киокусинкай, горнолыжный спорт</w:t>
      </w:r>
      <w:r w:rsidR="00A13A44">
        <w:rPr>
          <w:sz w:val="28"/>
          <w:szCs w:val="28"/>
        </w:rPr>
        <w:t xml:space="preserve"> (указать вид спорта) в</w:t>
      </w:r>
      <w:r>
        <w:rPr>
          <w:sz w:val="28"/>
          <w:szCs w:val="28"/>
        </w:rPr>
        <w:t xml:space="preserve"> </w:t>
      </w:r>
      <w:r w:rsidRPr="008E2F39">
        <w:rPr>
          <w:sz w:val="28"/>
          <w:szCs w:val="28"/>
        </w:rPr>
        <w:t>Муниципальном автономном учреждении «</w:t>
      </w:r>
      <w:r>
        <w:rPr>
          <w:sz w:val="28"/>
          <w:szCs w:val="28"/>
        </w:rPr>
        <w:t>Спортивная школа</w:t>
      </w:r>
      <w:r w:rsidRPr="008E2F39">
        <w:rPr>
          <w:sz w:val="28"/>
          <w:szCs w:val="28"/>
        </w:rPr>
        <w:t>» муниципального образования «О</w:t>
      </w:r>
      <w:r>
        <w:rPr>
          <w:sz w:val="28"/>
          <w:szCs w:val="28"/>
        </w:rPr>
        <w:t>блученский муниципальный район».</w:t>
      </w:r>
    </w:p>
    <w:p w:rsidR="00F65788" w:rsidRDefault="00F65788" w:rsidP="00F65788">
      <w:pPr>
        <w:spacing w:line="360" w:lineRule="auto"/>
        <w:jc w:val="both"/>
        <w:rPr>
          <w:sz w:val="28"/>
          <w:szCs w:val="28"/>
        </w:rPr>
      </w:pPr>
    </w:p>
    <w:p w:rsidR="0096339D" w:rsidRPr="008E2F39" w:rsidRDefault="0096339D" w:rsidP="00F65788">
      <w:pPr>
        <w:spacing w:line="360" w:lineRule="auto"/>
        <w:jc w:val="both"/>
        <w:rPr>
          <w:sz w:val="28"/>
          <w:szCs w:val="28"/>
        </w:rPr>
      </w:pPr>
    </w:p>
    <w:p w:rsidR="00B77558" w:rsidRPr="00F65788" w:rsidRDefault="00F65788" w:rsidP="00F65788">
      <w:pPr>
        <w:spacing w:line="360" w:lineRule="auto"/>
        <w:jc w:val="both"/>
        <w:rPr>
          <w:sz w:val="28"/>
          <w:szCs w:val="28"/>
        </w:rPr>
      </w:pPr>
      <w:r>
        <w:rPr>
          <w:sz w:val="28"/>
          <w:szCs w:val="28"/>
        </w:rPr>
        <w:t xml:space="preserve">Директор МАУ «Спортивная школа»                        </w:t>
      </w:r>
      <w:r w:rsidR="00601EA3">
        <w:rPr>
          <w:sz w:val="28"/>
          <w:szCs w:val="28"/>
        </w:rPr>
        <w:t xml:space="preserve">                     </w:t>
      </w:r>
      <w:r>
        <w:rPr>
          <w:sz w:val="28"/>
          <w:szCs w:val="28"/>
        </w:rPr>
        <w:t xml:space="preserve">  А.В. Иванов</w:t>
      </w:r>
    </w:p>
    <w:p w:rsidR="00F65788" w:rsidRDefault="00F65788" w:rsidP="00B77558">
      <w:pPr>
        <w:pStyle w:val="1"/>
        <w:numPr>
          <w:ilvl w:val="0"/>
          <w:numId w:val="0"/>
        </w:numPr>
        <w:shd w:val="clear" w:color="auto" w:fill="FBFBFB"/>
        <w:spacing w:before="330" w:after="165"/>
        <w:ind w:left="720" w:hanging="720"/>
        <w:rPr>
          <w:bCs w:val="0"/>
          <w:color w:val="333333"/>
          <w:sz w:val="24"/>
        </w:rPr>
      </w:pPr>
    </w:p>
    <w:p w:rsidR="00F65788" w:rsidRDefault="00F65788" w:rsidP="00B77558">
      <w:pPr>
        <w:pStyle w:val="1"/>
        <w:numPr>
          <w:ilvl w:val="0"/>
          <w:numId w:val="0"/>
        </w:numPr>
        <w:shd w:val="clear" w:color="auto" w:fill="FBFBFB"/>
        <w:spacing w:before="330" w:after="165"/>
        <w:ind w:left="720" w:hanging="720"/>
        <w:rPr>
          <w:bCs w:val="0"/>
          <w:color w:val="333333"/>
          <w:sz w:val="24"/>
        </w:rPr>
      </w:pPr>
    </w:p>
    <w:p w:rsidR="00F65788" w:rsidRDefault="00F65788" w:rsidP="00B77558">
      <w:pPr>
        <w:pStyle w:val="1"/>
        <w:numPr>
          <w:ilvl w:val="0"/>
          <w:numId w:val="0"/>
        </w:numPr>
        <w:shd w:val="clear" w:color="auto" w:fill="FBFBFB"/>
        <w:spacing w:before="330" w:after="165"/>
        <w:ind w:left="720" w:hanging="720"/>
        <w:rPr>
          <w:bCs w:val="0"/>
          <w:color w:val="333333"/>
          <w:sz w:val="24"/>
        </w:rPr>
      </w:pPr>
    </w:p>
    <w:p w:rsidR="00F65788" w:rsidRDefault="00F65788" w:rsidP="00B77558">
      <w:pPr>
        <w:pStyle w:val="1"/>
        <w:numPr>
          <w:ilvl w:val="0"/>
          <w:numId w:val="0"/>
        </w:numPr>
        <w:shd w:val="clear" w:color="auto" w:fill="FBFBFB"/>
        <w:spacing w:before="330" w:after="165"/>
        <w:ind w:left="720" w:hanging="720"/>
        <w:rPr>
          <w:bCs w:val="0"/>
          <w:color w:val="333333"/>
          <w:sz w:val="24"/>
        </w:rPr>
      </w:pPr>
    </w:p>
    <w:p w:rsidR="00F65788" w:rsidRDefault="00F65788" w:rsidP="00F65788">
      <w:pPr>
        <w:pStyle w:val="1"/>
        <w:numPr>
          <w:ilvl w:val="0"/>
          <w:numId w:val="0"/>
        </w:numPr>
        <w:shd w:val="clear" w:color="auto" w:fill="FBFBFB"/>
        <w:spacing w:before="330" w:after="165"/>
        <w:jc w:val="left"/>
        <w:rPr>
          <w:bCs w:val="0"/>
          <w:color w:val="333333"/>
          <w:sz w:val="24"/>
        </w:rPr>
      </w:pPr>
    </w:p>
    <w:p w:rsidR="00F65788" w:rsidRDefault="00F65788" w:rsidP="00F65788"/>
    <w:p w:rsidR="00F65788" w:rsidRDefault="00F65788" w:rsidP="00F65788"/>
    <w:p w:rsidR="00F65788" w:rsidRDefault="00F65788" w:rsidP="00F65788"/>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F65788" w:rsidRDefault="00F65788" w:rsidP="00F65788">
      <w:pPr>
        <w:jc w:val="right"/>
        <w:rPr>
          <w:rFonts w:eastAsia="Calibri"/>
          <w:sz w:val="20"/>
          <w:szCs w:val="20"/>
        </w:rPr>
      </w:pPr>
    </w:p>
    <w:p w:rsidR="00820067" w:rsidRDefault="00820067" w:rsidP="00843555">
      <w:pPr>
        <w:rPr>
          <w:rFonts w:eastAsia="Calibri"/>
          <w:sz w:val="20"/>
          <w:szCs w:val="20"/>
        </w:rPr>
      </w:pPr>
    </w:p>
    <w:p w:rsidR="00820067" w:rsidRDefault="00820067" w:rsidP="00F65788">
      <w:pPr>
        <w:jc w:val="right"/>
        <w:rPr>
          <w:rFonts w:eastAsia="Calibri"/>
          <w:sz w:val="20"/>
          <w:szCs w:val="20"/>
        </w:rPr>
      </w:pPr>
    </w:p>
    <w:p w:rsidR="008604A0" w:rsidRDefault="008604A0" w:rsidP="00F65788">
      <w:pPr>
        <w:jc w:val="right"/>
        <w:rPr>
          <w:rFonts w:eastAsia="Calibri"/>
          <w:sz w:val="20"/>
          <w:szCs w:val="20"/>
        </w:rPr>
      </w:pPr>
    </w:p>
    <w:p w:rsidR="008604A0" w:rsidRDefault="008604A0" w:rsidP="00F65788">
      <w:pPr>
        <w:jc w:val="right"/>
        <w:rPr>
          <w:rFonts w:eastAsia="Calibri"/>
          <w:sz w:val="20"/>
          <w:szCs w:val="20"/>
        </w:rPr>
      </w:pPr>
    </w:p>
    <w:p w:rsidR="00F65788" w:rsidRDefault="00F65788" w:rsidP="00F65788">
      <w:pPr>
        <w:jc w:val="right"/>
        <w:rPr>
          <w:rFonts w:eastAsia="Calibri"/>
          <w:sz w:val="20"/>
          <w:szCs w:val="20"/>
        </w:rPr>
      </w:pPr>
      <w:r>
        <w:rPr>
          <w:rFonts w:eastAsia="Calibri"/>
          <w:sz w:val="20"/>
          <w:szCs w:val="20"/>
        </w:rPr>
        <w:lastRenderedPageBreak/>
        <w:t>Приложение № 3</w:t>
      </w:r>
    </w:p>
    <w:p w:rsidR="001F4063" w:rsidRDefault="001F4063" w:rsidP="00F65788">
      <w:pPr>
        <w:jc w:val="right"/>
        <w:rPr>
          <w:rFonts w:eastAsia="Calibri"/>
          <w:sz w:val="20"/>
          <w:szCs w:val="20"/>
        </w:rPr>
      </w:pPr>
    </w:p>
    <w:p w:rsidR="001F4063" w:rsidRDefault="001F4063" w:rsidP="00F65788">
      <w:pPr>
        <w:jc w:val="right"/>
        <w:rPr>
          <w:rFonts w:eastAsia="Calibri"/>
          <w:sz w:val="20"/>
          <w:szCs w:val="20"/>
        </w:rPr>
      </w:pPr>
    </w:p>
    <w:p w:rsidR="001F4063" w:rsidRDefault="001F4063" w:rsidP="00F65788">
      <w:pPr>
        <w:jc w:val="right"/>
        <w:rPr>
          <w:rFonts w:eastAsia="Calibri"/>
          <w:sz w:val="20"/>
          <w:szCs w:val="20"/>
        </w:rPr>
      </w:pPr>
      <w:r w:rsidRPr="001F4063">
        <w:rPr>
          <w:rFonts w:eastAsia="Calibri"/>
          <w:noProof/>
          <w:sz w:val="20"/>
          <w:szCs w:val="20"/>
          <w:lang w:eastAsia="ru-RU"/>
        </w:rPr>
        <w:drawing>
          <wp:inline distT="0" distB="0" distL="0" distR="0" wp14:anchorId="1894AE6F" wp14:editId="79E9E11C">
            <wp:extent cx="5940425" cy="45313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531360"/>
                    </a:xfrm>
                    <a:prstGeom prst="rect">
                      <a:avLst/>
                    </a:prstGeom>
                  </pic:spPr>
                </pic:pic>
              </a:graphicData>
            </a:graphic>
          </wp:inline>
        </w:drawing>
      </w:r>
    </w:p>
    <w:p w:rsidR="001F4063" w:rsidRDefault="001F4063" w:rsidP="00F65788">
      <w:pPr>
        <w:jc w:val="right"/>
        <w:rPr>
          <w:rFonts w:eastAsia="Calibri"/>
          <w:sz w:val="20"/>
          <w:szCs w:val="20"/>
        </w:rPr>
      </w:pPr>
      <w:r w:rsidRPr="001F4063">
        <w:rPr>
          <w:rFonts w:eastAsia="Calibri"/>
          <w:noProof/>
          <w:sz w:val="20"/>
          <w:szCs w:val="20"/>
          <w:lang w:eastAsia="ru-RU"/>
        </w:rPr>
        <w:drawing>
          <wp:inline distT="0" distB="0" distL="0" distR="0" wp14:anchorId="5CFFE0E4" wp14:editId="1BF75F33">
            <wp:extent cx="5940425" cy="431609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316095"/>
                    </a:xfrm>
                    <a:prstGeom prst="rect">
                      <a:avLst/>
                    </a:prstGeom>
                  </pic:spPr>
                </pic:pic>
              </a:graphicData>
            </a:graphic>
          </wp:inline>
        </w:drawing>
      </w:r>
    </w:p>
    <w:p w:rsidR="001F4063" w:rsidRDefault="001F4063" w:rsidP="00F65788">
      <w:pPr>
        <w:jc w:val="right"/>
        <w:rPr>
          <w:rFonts w:eastAsia="Calibri"/>
          <w:sz w:val="20"/>
          <w:szCs w:val="20"/>
        </w:rPr>
      </w:pPr>
      <w:r>
        <w:rPr>
          <w:rFonts w:eastAsia="Calibri"/>
          <w:sz w:val="20"/>
          <w:szCs w:val="20"/>
        </w:rPr>
        <w:lastRenderedPageBreak/>
        <w:t>Приложение №4</w:t>
      </w:r>
    </w:p>
    <w:p w:rsidR="00F65788" w:rsidRPr="00F65788" w:rsidRDefault="00F65788" w:rsidP="00F65788"/>
    <w:p w:rsidR="00B77558" w:rsidRPr="00B77558" w:rsidRDefault="00B77558" w:rsidP="00B77558">
      <w:pPr>
        <w:pStyle w:val="1"/>
        <w:numPr>
          <w:ilvl w:val="0"/>
          <w:numId w:val="0"/>
        </w:numPr>
        <w:shd w:val="clear" w:color="auto" w:fill="FBFBFB"/>
        <w:spacing w:before="330" w:after="165"/>
        <w:ind w:left="720" w:hanging="720"/>
        <w:rPr>
          <w:bCs w:val="0"/>
          <w:color w:val="333333"/>
          <w:sz w:val="24"/>
          <w:lang w:eastAsia="ru-RU"/>
        </w:rPr>
      </w:pPr>
      <w:r w:rsidRPr="00B77558">
        <w:rPr>
          <w:bCs w:val="0"/>
          <w:color w:val="333333"/>
          <w:sz w:val="24"/>
        </w:rPr>
        <w:t>Нормативы</w:t>
      </w:r>
      <w:r w:rsidRPr="00B77558">
        <w:rPr>
          <w:bCs w:val="0"/>
          <w:color w:val="333333"/>
          <w:sz w:val="24"/>
        </w:rPr>
        <w:br/>
        <w:t>общей физической и специальной физической подготовки для зачисления в группы на этапе начальной подготовки</w:t>
      </w:r>
      <w:r w:rsidR="0090791A">
        <w:rPr>
          <w:bCs w:val="0"/>
          <w:color w:val="333333"/>
          <w:sz w:val="24"/>
        </w:rPr>
        <w:t xml:space="preserve"> по волейболу</w:t>
      </w:r>
    </w:p>
    <w:tbl>
      <w:tblPr>
        <w:tblW w:w="9840" w:type="dxa"/>
        <w:tblInd w:w="1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16"/>
        <w:gridCol w:w="3762"/>
        <w:gridCol w:w="3762"/>
      </w:tblGrid>
      <w:tr w:rsidR="00B77558" w:rsidTr="00EE002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Развиваемое физическое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Контрольные упражнения (тесты)</w:t>
            </w:r>
          </w:p>
        </w:tc>
      </w:tr>
      <w:tr w:rsidR="00B77558" w:rsidTr="00EE002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качество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Юноши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Девушки</w:t>
            </w:r>
          </w:p>
        </w:tc>
      </w:tr>
      <w:tr w:rsidR="00B77558" w:rsidTr="00EE002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Скоростные качества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807B34" w:rsidP="00BA3526">
            <w:pPr>
              <w:jc w:val="center"/>
            </w:pPr>
            <w:r>
              <w:t>Бег на 30 м (не более 5.1</w:t>
            </w:r>
            <w:r w:rsidR="00B77558">
              <w:t xml:space="preserve">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807B34" w:rsidP="00BA3526">
            <w:pPr>
              <w:jc w:val="center"/>
            </w:pPr>
            <w:r>
              <w:t>Бег на 30 м (не более 5.7</w:t>
            </w:r>
            <w:r w:rsidR="00B77558">
              <w:t xml:space="preserve"> с)</w:t>
            </w:r>
          </w:p>
        </w:tc>
      </w:tr>
      <w:tr w:rsidR="00B77558" w:rsidTr="00EE002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Координация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A3526" w:rsidRDefault="00B77558" w:rsidP="00BA3526">
            <w:pPr>
              <w:jc w:val="center"/>
            </w:pPr>
            <w:r>
              <w:t>Челночный бег 5x6 м</w:t>
            </w:r>
          </w:p>
          <w:p w:rsidR="00B77558" w:rsidRDefault="00807B34" w:rsidP="00BA3526">
            <w:pPr>
              <w:jc w:val="center"/>
            </w:pPr>
            <w:r>
              <w:t>(не более 11,0</w:t>
            </w:r>
            <w:r w:rsidR="00B77558">
              <w:t xml:space="preserve">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A3526" w:rsidRDefault="00B77558" w:rsidP="00BA3526">
            <w:pPr>
              <w:jc w:val="center"/>
            </w:pPr>
            <w:r>
              <w:t>Челночный бег 5x6 м</w:t>
            </w:r>
          </w:p>
          <w:p w:rsidR="00B77558" w:rsidRDefault="00807B34" w:rsidP="00BA3526">
            <w:pPr>
              <w:jc w:val="center"/>
            </w:pPr>
            <w:r>
              <w:t>(не более 11</w:t>
            </w:r>
            <w:r w:rsidR="00B77558">
              <w:t>,5 с)</w:t>
            </w:r>
          </w:p>
        </w:tc>
      </w:tr>
      <w:tr w:rsidR="00807B34" w:rsidTr="00EE002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807B34" w:rsidRDefault="00807B34" w:rsidP="00BA3526">
            <w:pPr>
              <w:jc w:val="center"/>
            </w:pPr>
            <w:r>
              <w:t xml:space="preserve">Сила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807B34" w:rsidRDefault="00807B34" w:rsidP="00807B34">
            <w:pPr>
              <w:jc w:val="center"/>
            </w:pPr>
            <w:r>
              <w:t>Бросок мяча весом 1 кг</w:t>
            </w:r>
          </w:p>
          <w:p w:rsidR="00807B34" w:rsidRDefault="00807B34" w:rsidP="00807B34">
            <w:pPr>
              <w:jc w:val="center"/>
            </w:pPr>
            <w:r>
              <w:t>из-за головы двумя</w:t>
            </w:r>
          </w:p>
          <w:p w:rsidR="00807B34" w:rsidRDefault="00807B34" w:rsidP="00807B34">
            <w:pPr>
              <w:jc w:val="center"/>
            </w:pPr>
            <w:r>
              <w:t>руками стоя</w:t>
            </w:r>
          </w:p>
          <w:p w:rsidR="00807B34" w:rsidRDefault="00807B34" w:rsidP="00807B34">
            <w:pPr>
              <w:jc w:val="center"/>
            </w:pPr>
            <w:r>
              <w:t>(не менее 12,5 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807B34" w:rsidRDefault="00807B34" w:rsidP="00807B34">
            <w:pPr>
              <w:jc w:val="center"/>
            </w:pPr>
            <w:r>
              <w:t>Бросок мяча весом 1 кг из-за</w:t>
            </w:r>
          </w:p>
          <w:p w:rsidR="00807B34" w:rsidRDefault="00807B34" w:rsidP="00807B34">
            <w:pPr>
              <w:jc w:val="center"/>
            </w:pPr>
            <w:r>
              <w:t>головы двумя руками стоя</w:t>
            </w:r>
          </w:p>
          <w:p w:rsidR="00807B34" w:rsidRDefault="00807B34" w:rsidP="00807B34">
            <w:pPr>
              <w:jc w:val="center"/>
            </w:pPr>
            <w:r>
              <w:t>(не менее 12 м)</w:t>
            </w:r>
          </w:p>
        </w:tc>
      </w:tr>
      <w:tr w:rsidR="00EE002D" w:rsidTr="00EE002D">
        <w:trPr>
          <w:trHeight w:val="717"/>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807B34"/>
          <w:p w:rsidR="00EE002D" w:rsidRDefault="00EE002D" w:rsidP="00BA3526">
            <w:pPr>
              <w:jc w:val="center"/>
            </w:pPr>
            <w:r>
              <w:t>Скоростно-силовые качества</w:t>
            </w:r>
          </w:p>
        </w:tc>
        <w:tc>
          <w:tcPr>
            <w:tcW w:w="0" w:type="auto"/>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 xml:space="preserve">Прыжок в длину с места </w:t>
            </w:r>
          </w:p>
          <w:p w:rsidR="00EE002D" w:rsidRDefault="00EE002D" w:rsidP="00BA3526">
            <w:pPr>
              <w:jc w:val="center"/>
            </w:pPr>
            <w:r>
              <w:t>(не менее 210 см)</w:t>
            </w:r>
          </w:p>
        </w:tc>
        <w:tc>
          <w:tcPr>
            <w:tcW w:w="0" w:type="auto"/>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 xml:space="preserve">Прыжок в длину с места </w:t>
            </w:r>
          </w:p>
          <w:p w:rsidR="00EE002D" w:rsidRDefault="00EE002D" w:rsidP="00BA3526">
            <w:pPr>
              <w:jc w:val="center"/>
            </w:pPr>
            <w:r>
              <w:t>(не менее 190 см)</w:t>
            </w:r>
          </w:p>
        </w:tc>
      </w:tr>
      <w:tr w:rsidR="00B77558" w:rsidTr="00EE002D">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B77558" w:rsidRDefault="00B77558" w:rsidP="00B77558"/>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Прыжок в верх с мест</w:t>
            </w:r>
            <w:r w:rsidR="00807B34">
              <w:t>а со взмахом руками (не менее 54</w:t>
            </w:r>
            <w:r>
              <w:t xml:space="preserve"> см)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Прыжок в верх с мест</w:t>
            </w:r>
            <w:r w:rsidR="00807B34">
              <w:t>а со взмахом руками (не менее 46</w:t>
            </w:r>
            <w:r>
              <w:t xml:space="preserve"> см)</w:t>
            </w:r>
          </w:p>
        </w:tc>
      </w:tr>
    </w:tbl>
    <w:p w:rsidR="00B77558" w:rsidRDefault="00B77558" w:rsidP="00B77558">
      <w:pPr>
        <w:pStyle w:val="1"/>
        <w:numPr>
          <w:ilvl w:val="0"/>
          <w:numId w:val="0"/>
        </w:numPr>
        <w:shd w:val="clear" w:color="auto" w:fill="FBFBFB"/>
        <w:spacing w:before="330"/>
        <w:ind w:left="720" w:hanging="720"/>
        <w:rPr>
          <w:bCs w:val="0"/>
          <w:color w:val="333333"/>
          <w:sz w:val="24"/>
        </w:rPr>
      </w:pPr>
      <w:r w:rsidRPr="00B77558">
        <w:rPr>
          <w:bCs w:val="0"/>
          <w:color w:val="333333"/>
          <w:sz w:val="24"/>
        </w:rPr>
        <w:t>Нормативы</w:t>
      </w:r>
      <w:r w:rsidRPr="00B77558">
        <w:rPr>
          <w:bCs w:val="0"/>
          <w:color w:val="333333"/>
          <w:sz w:val="24"/>
        </w:rPr>
        <w:br/>
        <w:t>общей физической и специальной физической подготовки для зачисления в группы на тренировочном этапе (этапе спортивной специализации)</w:t>
      </w:r>
    </w:p>
    <w:p w:rsidR="00E15609" w:rsidRPr="00E15609" w:rsidRDefault="00E15609" w:rsidP="00E15609"/>
    <w:tbl>
      <w:tblPr>
        <w:tblW w:w="98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96"/>
        <w:gridCol w:w="3672"/>
        <w:gridCol w:w="3672"/>
      </w:tblGrid>
      <w:tr w:rsidR="00B77558" w:rsidTr="00BA3526">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Развиваемое физическое качество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Контрольные упражнения (тесты)</w:t>
            </w:r>
          </w:p>
        </w:tc>
      </w:tr>
      <w:tr w:rsidR="00B77558" w:rsidTr="00BA3526">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B77558" w:rsidRDefault="00B77558" w:rsidP="00BA3526">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Юноши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Девушки</w:t>
            </w:r>
          </w:p>
        </w:tc>
      </w:tr>
      <w:tr w:rsidR="00EE002D" w:rsidTr="003E3F2F">
        <w:tc>
          <w:tcPr>
            <w:tcW w:w="0" w:type="auto"/>
            <w:vMerge w:val="restart"/>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Быстрота</w:t>
            </w:r>
          </w:p>
          <w:p w:rsidR="00EE002D" w:rsidRDefault="00EE002D" w:rsidP="00BA3526">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Бег на 30 м (не более 5,0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Бег на 30 м (не более 5,5 с)</w:t>
            </w:r>
          </w:p>
        </w:tc>
      </w:tr>
      <w:tr w:rsidR="00EE002D" w:rsidTr="003E3F2F">
        <w:tc>
          <w:tcPr>
            <w:tcW w:w="0" w:type="auto"/>
            <w:vMerge/>
            <w:tcBorders>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 xml:space="preserve">Челночный бег 5x6 м </w:t>
            </w:r>
          </w:p>
          <w:p w:rsidR="00EE002D" w:rsidRDefault="00EE002D" w:rsidP="00BA3526">
            <w:pPr>
              <w:jc w:val="center"/>
            </w:pPr>
            <w:r>
              <w:t>(не более 10,9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 xml:space="preserve">Челночный бег 5x6 м </w:t>
            </w:r>
          </w:p>
          <w:p w:rsidR="00EE002D" w:rsidRDefault="00EE002D" w:rsidP="00BA3526">
            <w:pPr>
              <w:jc w:val="center"/>
            </w:pPr>
            <w:r>
              <w:t>(не более 11,2 с)</w:t>
            </w:r>
          </w:p>
        </w:tc>
      </w:tr>
      <w:tr w:rsidR="00EE002D" w:rsidTr="003E3F2F">
        <w:tc>
          <w:tcPr>
            <w:tcW w:w="0" w:type="auto"/>
            <w:tcBorders>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E002D" w:rsidRDefault="00EE002D" w:rsidP="00BA3526">
            <w:pPr>
              <w:jc w:val="center"/>
            </w:pPr>
            <w:r>
              <w:t xml:space="preserve">Сила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E002D" w:rsidRDefault="00EE002D" w:rsidP="00EE002D">
            <w:pPr>
              <w:jc w:val="center"/>
            </w:pPr>
            <w:r>
              <w:t>Бросок мяча весом 1 кг</w:t>
            </w:r>
          </w:p>
          <w:p w:rsidR="00EE002D" w:rsidRDefault="00EE002D" w:rsidP="00EE002D">
            <w:pPr>
              <w:jc w:val="center"/>
            </w:pPr>
            <w:r>
              <w:t>из-за головы двумя</w:t>
            </w:r>
          </w:p>
          <w:p w:rsidR="00EE002D" w:rsidRDefault="00EE002D" w:rsidP="00EE002D">
            <w:pPr>
              <w:jc w:val="center"/>
            </w:pPr>
            <w:r>
              <w:t>руками стоя</w:t>
            </w:r>
          </w:p>
          <w:p w:rsidR="00EE002D" w:rsidRDefault="00EE002D" w:rsidP="00EE002D">
            <w:pPr>
              <w:jc w:val="center"/>
            </w:pPr>
            <w:r>
              <w:t>(не менее 16</w:t>
            </w:r>
            <w:r>
              <w:t xml:space="preserve"> 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tcPr>
          <w:p w:rsidR="00EE002D" w:rsidRDefault="00EE002D" w:rsidP="00EE002D">
            <w:pPr>
              <w:jc w:val="center"/>
            </w:pPr>
            <w:r>
              <w:t>Бросок мяча весом 1 кг из-за</w:t>
            </w:r>
          </w:p>
          <w:p w:rsidR="00EE002D" w:rsidRDefault="00EE002D" w:rsidP="00EE002D">
            <w:pPr>
              <w:jc w:val="center"/>
            </w:pPr>
            <w:r>
              <w:t>головы двумя руками стоя</w:t>
            </w:r>
          </w:p>
          <w:p w:rsidR="00EE002D" w:rsidRDefault="00EE002D" w:rsidP="00EE002D">
            <w:pPr>
              <w:jc w:val="center"/>
            </w:pPr>
            <w:r>
              <w:t>(не менее 12,5</w:t>
            </w:r>
            <w:r>
              <w:t xml:space="preserve"> м)</w:t>
            </w:r>
          </w:p>
        </w:tc>
      </w:tr>
      <w:tr w:rsidR="00EE002D" w:rsidTr="00BC2CC3">
        <w:trPr>
          <w:trHeight w:val="717"/>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Скоростно-силовые качества</w:t>
            </w:r>
          </w:p>
        </w:tc>
        <w:tc>
          <w:tcPr>
            <w:tcW w:w="0" w:type="auto"/>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Прыжок в длину с места (не менее 220 см)</w:t>
            </w:r>
          </w:p>
        </w:tc>
        <w:tc>
          <w:tcPr>
            <w:tcW w:w="0" w:type="auto"/>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vAlign w:val="center"/>
            <w:hideMark/>
          </w:tcPr>
          <w:p w:rsidR="00EE002D" w:rsidRDefault="00EE002D" w:rsidP="00BA3526">
            <w:pPr>
              <w:jc w:val="center"/>
            </w:pPr>
            <w:r>
              <w:t>Прыжок в длину с места (не менее 200 см)</w:t>
            </w:r>
          </w:p>
        </w:tc>
      </w:tr>
      <w:tr w:rsidR="00B77558" w:rsidTr="00BA3526">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B77558" w:rsidRDefault="00B77558" w:rsidP="00BA3526">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Прыжок в верх с мест</w:t>
            </w:r>
            <w:r w:rsidR="00EE002D">
              <w:t>а со взмахом руками (не менее 56</w:t>
            </w:r>
            <w:r>
              <w:t xml:space="preserve"> см)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Прыжок в верх с мест</w:t>
            </w:r>
            <w:r w:rsidR="00EE002D">
              <w:t>а со взмахом руками (не менее 48</w:t>
            </w:r>
            <w:r>
              <w:t xml:space="preserve"> см)</w:t>
            </w:r>
          </w:p>
        </w:tc>
      </w:tr>
      <w:tr w:rsidR="00B77558" w:rsidTr="00BA3526">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Техническое мастерство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B77558" w:rsidRDefault="00B77558" w:rsidP="00BA3526">
            <w:pPr>
              <w:jc w:val="center"/>
            </w:pPr>
            <w:r>
              <w:t>Обязательная техническая программа</w:t>
            </w:r>
          </w:p>
        </w:tc>
      </w:tr>
    </w:tbl>
    <w:p w:rsidR="00B77558" w:rsidRDefault="00B77558" w:rsidP="00B77558">
      <w:pPr>
        <w:pStyle w:val="1"/>
        <w:numPr>
          <w:ilvl w:val="0"/>
          <w:numId w:val="0"/>
        </w:numPr>
        <w:shd w:val="clear" w:color="auto" w:fill="FBFBFB"/>
        <w:spacing w:before="330"/>
        <w:ind w:left="720"/>
        <w:rPr>
          <w:bCs w:val="0"/>
          <w:color w:val="333333"/>
          <w:sz w:val="24"/>
        </w:rPr>
      </w:pPr>
      <w:r w:rsidRPr="00B77558">
        <w:rPr>
          <w:bCs w:val="0"/>
          <w:color w:val="333333"/>
          <w:sz w:val="24"/>
        </w:rPr>
        <w:lastRenderedPageBreak/>
        <w:t>Нормативы</w:t>
      </w:r>
      <w:r w:rsidRPr="00B77558">
        <w:rPr>
          <w:bCs w:val="0"/>
          <w:color w:val="333333"/>
          <w:sz w:val="24"/>
        </w:rPr>
        <w:br/>
        <w:t>общей физической и специальной физической подготовки для зачисления в группы на этапе совершенствования спортивного мастерства</w:t>
      </w:r>
      <w:r w:rsidR="0090791A">
        <w:rPr>
          <w:bCs w:val="0"/>
          <w:color w:val="333333"/>
          <w:sz w:val="24"/>
        </w:rPr>
        <w:t xml:space="preserve"> по волейболу</w:t>
      </w:r>
    </w:p>
    <w:p w:rsidR="00E15609" w:rsidRPr="00E15609" w:rsidRDefault="00E15609" w:rsidP="00E15609"/>
    <w:tbl>
      <w:tblPr>
        <w:tblW w:w="98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96"/>
        <w:gridCol w:w="3672"/>
        <w:gridCol w:w="3672"/>
      </w:tblGrid>
      <w:tr w:rsidR="00B77558" w:rsidTr="00B77558">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Развиваемое физическое качество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Контрольные упражнения (тесты)</w:t>
            </w:r>
          </w:p>
        </w:tc>
      </w:tr>
      <w:tr w:rsidR="00B77558" w:rsidTr="00B77558">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B77558" w:rsidRDefault="00B77558" w:rsidP="00B77558"/>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Юноши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Девушки</w:t>
            </w:r>
          </w:p>
        </w:tc>
      </w:tr>
      <w:tr w:rsidR="00D93F4D" w:rsidTr="005C5AE3">
        <w:tc>
          <w:tcPr>
            <w:tcW w:w="0" w:type="auto"/>
            <w:vMerge w:val="restart"/>
            <w:tcBorders>
              <w:top w:val="single" w:sz="6" w:space="0" w:color="DDDDDD"/>
              <w:left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p>
          <w:p w:rsidR="00D93F4D" w:rsidRDefault="00D93F4D" w:rsidP="00B77558">
            <w:pPr>
              <w:jc w:val="center"/>
            </w:pPr>
            <w:r>
              <w:t xml:space="preserve">Быстрота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r>
              <w:t>Бег на 30 м (не более 4,9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r>
              <w:t>Бег на 30 м (не более 5,3 с)</w:t>
            </w:r>
          </w:p>
        </w:tc>
      </w:tr>
      <w:tr w:rsidR="00D93F4D" w:rsidTr="005C5AE3">
        <w:tc>
          <w:tcPr>
            <w:tcW w:w="0" w:type="auto"/>
            <w:vMerge/>
            <w:tcBorders>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r>
              <w:t>Челночный бег 5x6 м</w:t>
            </w:r>
          </w:p>
          <w:p w:rsidR="00D93F4D" w:rsidRDefault="00D93F4D" w:rsidP="00B77558">
            <w:pPr>
              <w:jc w:val="center"/>
            </w:pPr>
            <w:r>
              <w:t xml:space="preserve"> (не более 10,8 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r>
              <w:t xml:space="preserve">Челночный бег 5x6 м </w:t>
            </w:r>
          </w:p>
          <w:p w:rsidR="00D93F4D" w:rsidRDefault="00D93F4D" w:rsidP="00B77558">
            <w:pPr>
              <w:jc w:val="center"/>
            </w:pPr>
            <w:r>
              <w:t>(не более 11,0 с)</w:t>
            </w:r>
          </w:p>
        </w:tc>
      </w:tr>
      <w:tr w:rsidR="00B77558" w:rsidTr="00D93F4D">
        <w:tc>
          <w:tcPr>
            <w:tcW w:w="0" w:type="auto"/>
            <w:tcBorders>
              <w:top w:val="single" w:sz="6" w:space="0" w:color="DDDDDD"/>
              <w:left w:val="single" w:sz="6" w:space="0" w:color="DDDDDD"/>
              <w:bottom w:val="single" w:sz="4" w:space="0" w:color="auto"/>
              <w:right w:val="single" w:sz="6" w:space="0" w:color="DDDDDD"/>
            </w:tcBorders>
            <w:shd w:val="clear" w:color="auto" w:fill="auto"/>
            <w:tcMar>
              <w:top w:w="75" w:type="dxa"/>
              <w:left w:w="75" w:type="dxa"/>
              <w:bottom w:w="75" w:type="dxa"/>
              <w:right w:w="75" w:type="dxa"/>
            </w:tcMar>
            <w:hideMark/>
          </w:tcPr>
          <w:p w:rsidR="00D93F4D" w:rsidRDefault="00D93F4D" w:rsidP="00B77558">
            <w:pPr>
              <w:jc w:val="center"/>
            </w:pPr>
          </w:p>
          <w:p w:rsidR="00D93F4D" w:rsidRDefault="00D93F4D" w:rsidP="00B77558">
            <w:pPr>
              <w:jc w:val="center"/>
            </w:pPr>
            <w:r>
              <w:t xml:space="preserve">Сила </w:t>
            </w:r>
          </w:p>
          <w:p w:rsidR="00D93F4D" w:rsidRDefault="00D93F4D" w:rsidP="00B77558">
            <w:pPr>
              <w:jc w:val="center"/>
            </w:pPr>
          </w:p>
          <w:p w:rsidR="00B77558" w:rsidRDefault="00B77558" w:rsidP="00B77558">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Бросок мяча весом 1 кг</w:t>
            </w:r>
          </w:p>
          <w:p w:rsidR="00B77558" w:rsidRDefault="00B77558" w:rsidP="00B77558">
            <w:pPr>
              <w:jc w:val="center"/>
            </w:pPr>
            <w:r>
              <w:t>из-за головы двумя руками стоя</w:t>
            </w:r>
          </w:p>
          <w:p w:rsidR="00B77558" w:rsidRDefault="00D93F4D" w:rsidP="00B77558">
            <w:pPr>
              <w:jc w:val="center"/>
            </w:pPr>
            <w:r>
              <w:t>(не менее 18</w:t>
            </w:r>
            <w:r w:rsidR="00B77558">
              <w:t xml:space="preserve"> 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Бросок мяча весом 1 кг из-за</w:t>
            </w:r>
          </w:p>
          <w:p w:rsidR="00B77558" w:rsidRDefault="00B77558" w:rsidP="00B77558">
            <w:pPr>
              <w:jc w:val="center"/>
            </w:pPr>
            <w:r>
              <w:t>головы двумя руками стоя</w:t>
            </w:r>
          </w:p>
          <w:p w:rsidR="00B77558" w:rsidRDefault="00D93F4D" w:rsidP="00B77558">
            <w:pPr>
              <w:jc w:val="center"/>
            </w:pPr>
            <w:r>
              <w:t>(не менее 14</w:t>
            </w:r>
            <w:r w:rsidR="00B77558">
              <w:t xml:space="preserve"> м)</w:t>
            </w:r>
          </w:p>
        </w:tc>
      </w:tr>
      <w:tr w:rsidR="00B77558" w:rsidTr="00D93F4D">
        <w:tc>
          <w:tcPr>
            <w:tcW w:w="0" w:type="auto"/>
            <w:vMerge w:val="restart"/>
            <w:tcBorders>
              <w:top w:val="single" w:sz="4" w:space="0" w:color="auto"/>
              <w:left w:val="single" w:sz="6" w:space="0" w:color="DDDDDD"/>
              <w:bottom w:val="single" w:sz="6" w:space="0" w:color="DDDDDD"/>
              <w:right w:val="single" w:sz="6" w:space="0" w:color="DDDDDD"/>
            </w:tcBorders>
            <w:shd w:val="clear" w:color="auto" w:fill="auto"/>
            <w:vAlign w:val="center"/>
            <w:hideMark/>
          </w:tcPr>
          <w:p w:rsidR="00D93F4D" w:rsidRDefault="00D93F4D" w:rsidP="00D93F4D">
            <w:pPr>
              <w:jc w:val="center"/>
            </w:pPr>
          </w:p>
          <w:p w:rsidR="00D93F4D" w:rsidRDefault="00D93F4D" w:rsidP="00D93F4D">
            <w:pPr>
              <w:jc w:val="center"/>
            </w:pPr>
          </w:p>
          <w:p w:rsidR="00B77558" w:rsidRDefault="00D93F4D" w:rsidP="00D93F4D">
            <w:pPr>
              <w:jc w:val="center"/>
            </w:pPr>
            <w:r>
              <w:t>Скоростно-силовые качества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 xml:space="preserve">Прыжок в длину с места </w:t>
            </w:r>
            <w:r w:rsidR="00D93F4D">
              <w:t>(не менее 24</w:t>
            </w:r>
            <w:r>
              <w:t>0 см)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Пры</w:t>
            </w:r>
            <w:r w:rsidR="00D93F4D">
              <w:t>жок в длину с места (не менее 21</w:t>
            </w:r>
            <w:r>
              <w:t>0 см)</w:t>
            </w:r>
          </w:p>
        </w:tc>
      </w:tr>
      <w:tr w:rsidR="00B77558" w:rsidTr="00B77558">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B77558" w:rsidRDefault="00B77558" w:rsidP="00B77558"/>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Прыжок в верх с мест</w:t>
            </w:r>
            <w:r w:rsidR="00D93F4D">
              <w:t>а со взмахом руками (не менее 60</w:t>
            </w:r>
            <w:r>
              <w:t xml:space="preserve"> см)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Прыжок в верх с мест</w:t>
            </w:r>
            <w:r w:rsidR="00D93F4D">
              <w:t>а со взмахом руками (не менее 50</w:t>
            </w:r>
            <w:r>
              <w:t xml:space="preserve"> см)</w:t>
            </w:r>
          </w:p>
        </w:tc>
      </w:tr>
      <w:tr w:rsidR="00B77558" w:rsidTr="00B77558">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Техническое мастерство</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Обязательная техническая программа</w:t>
            </w:r>
          </w:p>
        </w:tc>
      </w:tr>
      <w:tr w:rsidR="00B77558" w:rsidTr="00B77558">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Спортивный разряд</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77558" w:rsidRDefault="00B77558" w:rsidP="00B77558">
            <w:pPr>
              <w:jc w:val="center"/>
            </w:pPr>
            <w:r>
              <w:t>Первый спортивный разряд</w:t>
            </w:r>
          </w:p>
        </w:tc>
      </w:tr>
    </w:tbl>
    <w:p w:rsidR="00E15609" w:rsidRDefault="00E15609" w:rsidP="00B77558">
      <w:pPr>
        <w:jc w:val="right"/>
        <w:rPr>
          <w:rFonts w:eastAsia="Calibri"/>
          <w:sz w:val="20"/>
          <w:szCs w:val="20"/>
        </w:rPr>
      </w:pPr>
    </w:p>
    <w:p w:rsidR="00E15609" w:rsidRDefault="00E15609"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95277F" w:rsidRDefault="0095277F" w:rsidP="00B77558">
      <w:pPr>
        <w:jc w:val="right"/>
        <w:rPr>
          <w:rFonts w:eastAsia="Calibri"/>
          <w:sz w:val="20"/>
          <w:szCs w:val="20"/>
        </w:rPr>
      </w:pPr>
    </w:p>
    <w:p w:rsidR="005B1E20" w:rsidRPr="00902AF5" w:rsidRDefault="005B1E20" w:rsidP="001F4063">
      <w:pPr>
        <w:shd w:val="clear" w:color="auto" w:fill="FFFFFF"/>
        <w:jc w:val="center"/>
        <w:rPr>
          <w:b/>
          <w:color w:val="000000"/>
          <w:lang w:eastAsia="ru-RU"/>
        </w:rPr>
      </w:pPr>
      <w:r w:rsidRPr="00902AF5">
        <w:rPr>
          <w:b/>
          <w:color w:val="000000"/>
          <w:lang w:eastAsia="ru-RU"/>
        </w:rPr>
        <w:lastRenderedPageBreak/>
        <w:t>Нормативы общей физической и специальной физической подготовки для зачисления</w:t>
      </w:r>
      <w:r>
        <w:rPr>
          <w:b/>
          <w:color w:val="000000"/>
          <w:lang w:eastAsia="ru-RU"/>
        </w:rPr>
        <w:t xml:space="preserve"> </w:t>
      </w:r>
      <w:r w:rsidR="00666DCB">
        <w:rPr>
          <w:b/>
          <w:color w:val="000000"/>
          <w:lang w:eastAsia="ru-RU"/>
        </w:rPr>
        <w:t>в группы на этапе начальной подготовки</w:t>
      </w:r>
      <w:r w:rsidR="00AF0CFE">
        <w:rPr>
          <w:b/>
          <w:color w:val="000000"/>
          <w:lang w:eastAsia="ru-RU"/>
        </w:rPr>
        <w:t xml:space="preserve"> по горнолыжному спорту</w:t>
      </w:r>
      <w:r w:rsidRPr="00902AF5">
        <w:rPr>
          <w:b/>
          <w:color w:val="000000"/>
          <w:lang w:eastAsia="ru-RU"/>
        </w:rPr>
        <w:t>.</w:t>
      </w:r>
    </w:p>
    <w:p w:rsidR="005B1E20" w:rsidRDefault="005B1E20" w:rsidP="005B1E20">
      <w:pPr>
        <w:shd w:val="clear" w:color="auto" w:fill="FFFFFF"/>
        <w:rPr>
          <w:color w:val="000000"/>
          <w:lang w:eastAsia="ru-RU"/>
        </w:rPr>
      </w:pPr>
    </w:p>
    <w:tbl>
      <w:tblPr>
        <w:tblStyle w:val="a6"/>
        <w:tblW w:w="10065" w:type="dxa"/>
        <w:tblInd w:w="-572" w:type="dxa"/>
        <w:tblLook w:val="04A0" w:firstRow="1" w:lastRow="0" w:firstColumn="1" w:lastColumn="0" w:noHBand="0" w:noVBand="1"/>
      </w:tblPr>
      <w:tblGrid>
        <w:gridCol w:w="3261"/>
        <w:gridCol w:w="3402"/>
        <w:gridCol w:w="3402"/>
      </w:tblGrid>
      <w:tr w:rsidR="005B1E20" w:rsidTr="009707AE">
        <w:tc>
          <w:tcPr>
            <w:tcW w:w="3261" w:type="dxa"/>
            <w:vMerge w:val="restart"/>
          </w:tcPr>
          <w:p w:rsidR="005B1E20" w:rsidRDefault="005B1E20" w:rsidP="009707AE">
            <w:pPr>
              <w:jc w:val="center"/>
              <w:rPr>
                <w:color w:val="000000"/>
                <w:lang w:eastAsia="ru-RU"/>
              </w:rPr>
            </w:pPr>
            <w:r>
              <w:rPr>
                <w:color w:val="000000"/>
                <w:lang w:eastAsia="ru-RU"/>
              </w:rPr>
              <w:t>Развиваемое физическое качество</w:t>
            </w:r>
          </w:p>
        </w:tc>
        <w:tc>
          <w:tcPr>
            <w:tcW w:w="6804" w:type="dxa"/>
            <w:gridSpan w:val="2"/>
          </w:tcPr>
          <w:p w:rsidR="005B1E20" w:rsidRDefault="005B1E20" w:rsidP="009707AE">
            <w:pPr>
              <w:jc w:val="center"/>
              <w:rPr>
                <w:color w:val="000000"/>
                <w:lang w:eastAsia="ru-RU"/>
              </w:rPr>
            </w:pPr>
            <w:r>
              <w:rPr>
                <w:color w:val="000000"/>
                <w:lang w:eastAsia="ru-RU"/>
              </w:rPr>
              <w:t>Контрольные упражнения (тесты)</w:t>
            </w:r>
          </w:p>
        </w:tc>
      </w:tr>
      <w:tr w:rsidR="005B1E20" w:rsidTr="009707AE">
        <w:tc>
          <w:tcPr>
            <w:tcW w:w="3261" w:type="dxa"/>
            <w:vMerge/>
          </w:tcPr>
          <w:p w:rsidR="005B1E20" w:rsidRDefault="005B1E20" w:rsidP="009707AE">
            <w:pPr>
              <w:jc w:val="center"/>
              <w:rPr>
                <w:color w:val="000000"/>
                <w:lang w:eastAsia="ru-RU"/>
              </w:rPr>
            </w:pPr>
          </w:p>
        </w:tc>
        <w:tc>
          <w:tcPr>
            <w:tcW w:w="3402" w:type="dxa"/>
          </w:tcPr>
          <w:p w:rsidR="005B1E20" w:rsidRDefault="005B1E20" w:rsidP="009707AE">
            <w:pPr>
              <w:jc w:val="center"/>
              <w:rPr>
                <w:color w:val="000000"/>
                <w:lang w:eastAsia="ru-RU"/>
              </w:rPr>
            </w:pPr>
            <w:r>
              <w:rPr>
                <w:color w:val="000000"/>
                <w:lang w:eastAsia="ru-RU"/>
              </w:rPr>
              <w:t xml:space="preserve">Юноши </w:t>
            </w:r>
          </w:p>
        </w:tc>
        <w:tc>
          <w:tcPr>
            <w:tcW w:w="3402" w:type="dxa"/>
          </w:tcPr>
          <w:p w:rsidR="005B1E20" w:rsidRDefault="005B1E20" w:rsidP="009707AE">
            <w:pPr>
              <w:jc w:val="center"/>
              <w:rPr>
                <w:color w:val="000000"/>
                <w:lang w:eastAsia="ru-RU"/>
              </w:rPr>
            </w:pPr>
            <w:r>
              <w:rPr>
                <w:color w:val="000000"/>
                <w:lang w:eastAsia="ru-RU"/>
              </w:rPr>
              <w:t xml:space="preserve">Девушки </w:t>
            </w:r>
          </w:p>
        </w:tc>
      </w:tr>
      <w:tr w:rsidR="005B1E20" w:rsidTr="00AF0CFE">
        <w:tc>
          <w:tcPr>
            <w:tcW w:w="3261" w:type="dxa"/>
            <w:vAlign w:val="center"/>
          </w:tcPr>
          <w:p w:rsidR="005B1E20" w:rsidRDefault="005B1E20" w:rsidP="00AF0CFE">
            <w:pPr>
              <w:jc w:val="center"/>
              <w:rPr>
                <w:color w:val="000000"/>
                <w:lang w:eastAsia="ru-RU"/>
              </w:rPr>
            </w:pPr>
            <w:r>
              <w:rPr>
                <w:color w:val="000000"/>
                <w:lang w:eastAsia="ru-RU"/>
              </w:rPr>
              <w:t>Скоростные качества</w:t>
            </w:r>
          </w:p>
        </w:tc>
        <w:tc>
          <w:tcPr>
            <w:tcW w:w="3402" w:type="dxa"/>
            <w:vAlign w:val="center"/>
          </w:tcPr>
          <w:p w:rsidR="005B1E20" w:rsidRDefault="005B1E20" w:rsidP="00AF0CFE">
            <w:pPr>
              <w:jc w:val="center"/>
              <w:rPr>
                <w:rFonts w:eastAsia="TimesNewRomanPSMT"/>
              </w:rPr>
            </w:pPr>
            <w:r w:rsidRPr="001101C5">
              <w:rPr>
                <w:rFonts w:eastAsia="TimesNewRomanPSMT"/>
              </w:rPr>
              <w:t>Бег на 30 м с ходу</w:t>
            </w:r>
          </w:p>
          <w:p w:rsidR="005B1E20" w:rsidRPr="001101C5" w:rsidRDefault="005B1E20" w:rsidP="00AF0CFE">
            <w:pPr>
              <w:jc w:val="center"/>
              <w:rPr>
                <w:color w:val="000000"/>
                <w:lang w:eastAsia="ru-RU"/>
              </w:rPr>
            </w:pPr>
            <w:r w:rsidRPr="001101C5">
              <w:rPr>
                <w:rFonts w:eastAsia="TimesNewRomanPSMT"/>
              </w:rPr>
              <w:t>(не более 6,5 с)</w:t>
            </w:r>
          </w:p>
        </w:tc>
        <w:tc>
          <w:tcPr>
            <w:tcW w:w="3402" w:type="dxa"/>
            <w:vAlign w:val="center"/>
          </w:tcPr>
          <w:p w:rsidR="005B1E20" w:rsidRDefault="005B1E20" w:rsidP="00AF0CFE">
            <w:pPr>
              <w:jc w:val="center"/>
              <w:rPr>
                <w:rFonts w:eastAsia="TimesNewRomanPSMT"/>
              </w:rPr>
            </w:pPr>
            <w:r w:rsidRPr="001101C5">
              <w:rPr>
                <w:rFonts w:eastAsia="TimesNewRomanPSMT"/>
              </w:rPr>
              <w:t>Бег на 30 м с ходу</w:t>
            </w:r>
          </w:p>
          <w:p w:rsidR="005B1E20" w:rsidRDefault="005B1E20" w:rsidP="00AF0CFE">
            <w:pPr>
              <w:jc w:val="center"/>
              <w:rPr>
                <w:color w:val="000000"/>
                <w:lang w:eastAsia="ru-RU"/>
              </w:rPr>
            </w:pPr>
            <w:r w:rsidRPr="001101C5">
              <w:rPr>
                <w:rFonts w:eastAsia="TimesNewRomanPSMT"/>
              </w:rPr>
              <w:t>(не более</w:t>
            </w:r>
            <w:r>
              <w:rPr>
                <w:rFonts w:eastAsia="TimesNewRomanPSMT"/>
              </w:rPr>
              <w:t xml:space="preserve"> 6,9</w:t>
            </w:r>
            <w:r w:rsidRPr="001101C5">
              <w:rPr>
                <w:rFonts w:eastAsia="TimesNewRomanPSMT"/>
              </w:rPr>
              <w:t xml:space="preserve"> с)</w:t>
            </w:r>
          </w:p>
        </w:tc>
      </w:tr>
      <w:tr w:rsidR="005B1E20" w:rsidTr="00AF0CFE">
        <w:tc>
          <w:tcPr>
            <w:tcW w:w="3261" w:type="dxa"/>
            <w:vMerge w:val="restart"/>
            <w:vAlign w:val="center"/>
          </w:tcPr>
          <w:p w:rsidR="005B1E20" w:rsidRDefault="005B1E20" w:rsidP="00AF0CFE">
            <w:pPr>
              <w:jc w:val="center"/>
              <w:rPr>
                <w:color w:val="000000"/>
                <w:lang w:eastAsia="ru-RU"/>
              </w:rPr>
            </w:pPr>
            <w:r>
              <w:rPr>
                <w:color w:val="000000"/>
                <w:lang w:eastAsia="ru-RU"/>
              </w:rPr>
              <w:t>Скоростно-силовые качества</w:t>
            </w:r>
          </w:p>
        </w:tc>
        <w:tc>
          <w:tcPr>
            <w:tcW w:w="3402" w:type="dxa"/>
            <w:vAlign w:val="center"/>
          </w:tcPr>
          <w:p w:rsidR="005B1E20" w:rsidRDefault="005B1E20" w:rsidP="00AF0CFE">
            <w:pPr>
              <w:autoSpaceDE w:val="0"/>
              <w:autoSpaceDN w:val="0"/>
              <w:adjustRightInd w:val="0"/>
              <w:jc w:val="center"/>
              <w:rPr>
                <w:rFonts w:eastAsia="TimesNewRomanPSMT"/>
              </w:rPr>
            </w:pPr>
            <w:r w:rsidRPr="00934F87">
              <w:rPr>
                <w:rFonts w:eastAsia="TimesNewRomanPSMT"/>
              </w:rPr>
              <w:t>Прыжок в длину с места</w:t>
            </w:r>
          </w:p>
          <w:p w:rsidR="005B1E20" w:rsidRPr="00934F87" w:rsidRDefault="005B1E20" w:rsidP="00AF0CFE">
            <w:pPr>
              <w:autoSpaceDE w:val="0"/>
              <w:autoSpaceDN w:val="0"/>
              <w:adjustRightInd w:val="0"/>
              <w:jc w:val="center"/>
              <w:rPr>
                <w:rFonts w:eastAsia="TimesNewRomanPSMT"/>
              </w:rPr>
            </w:pPr>
            <w:r w:rsidRPr="00934F87">
              <w:rPr>
                <w:rFonts w:eastAsia="TimesNewRomanPSMT"/>
              </w:rPr>
              <w:t>(не менее</w:t>
            </w:r>
            <w:r>
              <w:rPr>
                <w:rFonts w:eastAsia="TimesNewRomanPSMT"/>
              </w:rPr>
              <w:t xml:space="preserve"> </w:t>
            </w:r>
            <w:r w:rsidRPr="00934F87">
              <w:rPr>
                <w:rFonts w:eastAsia="TimesNewRomanPSMT"/>
              </w:rPr>
              <w:t>130 см)</w:t>
            </w:r>
          </w:p>
        </w:tc>
        <w:tc>
          <w:tcPr>
            <w:tcW w:w="3402" w:type="dxa"/>
            <w:vAlign w:val="center"/>
          </w:tcPr>
          <w:p w:rsidR="005B1E20" w:rsidRDefault="005B1E20" w:rsidP="00AF0CFE">
            <w:pPr>
              <w:autoSpaceDE w:val="0"/>
              <w:autoSpaceDN w:val="0"/>
              <w:adjustRightInd w:val="0"/>
              <w:jc w:val="center"/>
              <w:rPr>
                <w:rFonts w:eastAsia="TimesNewRomanPSMT"/>
              </w:rPr>
            </w:pPr>
            <w:r w:rsidRPr="00934F87">
              <w:rPr>
                <w:rFonts w:eastAsia="TimesNewRomanPSMT"/>
              </w:rPr>
              <w:t>Прыжок в длину с места</w:t>
            </w:r>
          </w:p>
          <w:p w:rsidR="005B1E20" w:rsidRPr="00934F87" w:rsidRDefault="005B1E20" w:rsidP="00AF0CFE">
            <w:pPr>
              <w:autoSpaceDE w:val="0"/>
              <w:autoSpaceDN w:val="0"/>
              <w:adjustRightInd w:val="0"/>
              <w:jc w:val="center"/>
              <w:rPr>
                <w:rFonts w:eastAsia="TimesNewRomanPSMT"/>
              </w:rPr>
            </w:pPr>
            <w:r w:rsidRPr="00934F87">
              <w:rPr>
                <w:rFonts w:eastAsia="TimesNewRomanPSMT"/>
              </w:rPr>
              <w:t>(не менее</w:t>
            </w:r>
            <w:r>
              <w:rPr>
                <w:rFonts w:eastAsia="TimesNewRomanPSMT"/>
              </w:rPr>
              <w:t xml:space="preserve"> </w:t>
            </w:r>
            <w:r w:rsidRPr="00934F87">
              <w:rPr>
                <w:rFonts w:eastAsia="TimesNewRomanPSMT"/>
              </w:rPr>
              <w:t>125 см)</w:t>
            </w:r>
          </w:p>
        </w:tc>
      </w:tr>
      <w:tr w:rsidR="005B1E20" w:rsidTr="00AF0CFE">
        <w:tc>
          <w:tcPr>
            <w:tcW w:w="3261" w:type="dxa"/>
            <w:vMerge/>
            <w:vAlign w:val="center"/>
          </w:tcPr>
          <w:p w:rsidR="005B1E20" w:rsidRDefault="005B1E20" w:rsidP="00AF0CFE">
            <w:pPr>
              <w:jc w:val="center"/>
              <w:rPr>
                <w:color w:val="000000"/>
                <w:lang w:eastAsia="ru-RU"/>
              </w:rPr>
            </w:pPr>
          </w:p>
        </w:tc>
        <w:tc>
          <w:tcPr>
            <w:tcW w:w="3402" w:type="dxa"/>
            <w:vAlign w:val="center"/>
          </w:tcPr>
          <w:p w:rsidR="005B1E20" w:rsidRDefault="005B1E20" w:rsidP="00AF0CFE">
            <w:pPr>
              <w:autoSpaceDE w:val="0"/>
              <w:autoSpaceDN w:val="0"/>
              <w:adjustRightInd w:val="0"/>
              <w:jc w:val="center"/>
              <w:rPr>
                <w:rFonts w:eastAsia="TimesNewRomanPSMT"/>
              </w:rPr>
            </w:pPr>
            <w:r w:rsidRPr="00934F87">
              <w:rPr>
                <w:rFonts w:eastAsia="TimesNewRomanPSMT"/>
              </w:rPr>
              <w:t>Прыжок в высоту с места</w:t>
            </w:r>
          </w:p>
          <w:p w:rsidR="005B1E20" w:rsidRPr="00934F87" w:rsidRDefault="005B1E20" w:rsidP="00AF0CFE">
            <w:pPr>
              <w:autoSpaceDE w:val="0"/>
              <w:autoSpaceDN w:val="0"/>
              <w:adjustRightInd w:val="0"/>
              <w:jc w:val="center"/>
              <w:rPr>
                <w:rFonts w:eastAsia="TimesNewRomanPSMT"/>
              </w:rPr>
            </w:pPr>
            <w:r w:rsidRPr="00934F87">
              <w:rPr>
                <w:rFonts w:eastAsia="TimesNewRomanPSMT"/>
              </w:rPr>
              <w:t>(не менее</w:t>
            </w:r>
            <w:r>
              <w:rPr>
                <w:rFonts w:eastAsia="TimesNewRomanPSMT"/>
              </w:rPr>
              <w:t xml:space="preserve"> </w:t>
            </w:r>
            <w:r w:rsidRPr="00934F87">
              <w:rPr>
                <w:rFonts w:eastAsia="TimesNewRomanPSMT"/>
              </w:rPr>
              <w:t>20 см)</w:t>
            </w:r>
          </w:p>
        </w:tc>
        <w:tc>
          <w:tcPr>
            <w:tcW w:w="3402" w:type="dxa"/>
            <w:vAlign w:val="center"/>
          </w:tcPr>
          <w:p w:rsidR="005B1E20" w:rsidRPr="00934F87" w:rsidRDefault="005B1E20" w:rsidP="00AF0CFE">
            <w:pPr>
              <w:autoSpaceDE w:val="0"/>
              <w:autoSpaceDN w:val="0"/>
              <w:adjustRightInd w:val="0"/>
              <w:jc w:val="center"/>
              <w:rPr>
                <w:rFonts w:eastAsia="TimesNewRomanPSMT"/>
              </w:rPr>
            </w:pPr>
            <w:r w:rsidRPr="00934F87">
              <w:rPr>
                <w:rFonts w:eastAsia="TimesNewRomanPSMT"/>
              </w:rPr>
              <w:t>Прыжок в высоту с места</w:t>
            </w:r>
            <w:r>
              <w:rPr>
                <w:rFonts w:eastAsia="TimesNewRomanPSMT"/>
              </w:rPr>
              <w:t xml:space="preserve"> </w:t>
            </w:r>
            <w:r w:rsidRPr="00934F87">
              <w:rPr>
                <w:rFonts w:eastAsia="TimesNewRomanPSMT"/>
              </w:rPr>
              <w:t>(не менее</w:t>
            </w:r>
            <w:r>
              <w:rPr>
                <w:rFonts w:eastAsia="TimesNewRomanPSMT"/>
              </w:rPr>
              <w:t xml:space="preserve"> </w:t>
            </w:r>
            <w:r w:rsidRPr="00934F87">
              <w:rPr>
                <w:rFonts w:eastAsia="TimesNewRomanPSMT"/>
              </w:rPr>
              <w:t>15 см)</w:t>
            </w:r>
          </w:p>
        </w:tc>
      </w:tr>
      <w:tr w:rsidR="005B1E20" w:rsidTr="00AF0CFE">
        <w:tc>
          <w:tcPr>
            <w:tcW w:w="3261" w:type="dxa"/>
            <w:vAlign w:val="center"/>
          </w:tcPr>
          <w:p w:rsidR="005B1E20" w:rsidRDefault="005B1E20" w:rsidP="00AF0CFE">
            <w:pPr>
              <w:jc w:val="center"/>
              <w:rPr>
                <w:color w:val="000000"/>
                <w:lang w:eastAsia="ru-RU"/>
              </w:rPr>
            </w:pPr>
            <w:r>
              <w:rPr>
                <w:color w:val="000000"/>
                <w:lang w:eastAsia="ru-RU"/>
              </w:rPr>
              <w:t>Выносливость</w:t>
            </w:r>
          </w:p>
        </w:tc>
        <w:tc>
          <w:tcPr>
            <w:tcW w:w="3402" w:type="dxa"/>
            <w:vAlign w:val="center"/>
          </w:tcPr>
          <w:p w:rsidR="005B1E20" w:rsidRPr="00934F87" w:rsidRDefault="005B1E20" w:rsidP="00AF0CFE">
            <w:pPr>
              <w:jc w:val="center"/>
              <w:rPr>
                <w:color w:val="000000"/>
                <w:lang w:eastAsia="ru-RU"/>
              </w:rPr>
            </w:pPr>
            <w:r w:rsidRPr="00934F87">
              <w:rPr>
                <w:rFonts w:eastAsia="TimesNewRomanPSMT"/>
              </w:rPr>
              <w:t>Бег 800 м (не более 6 мин 50 с)</w:t>
            </w:r>
          </w:p>
        </w:tc>
        <w:tc>
          <w:tcPr>
            <w:tcW w:w="3402" w:type="dxa"/>
            <w:vAlign w:val="center"/>
          </w:tcPr>
          <w:p w:rsidR="005B1E20" w:rsidRPr="00934F87" w:rsidRDefault="005B1E20" w:rsidP="00AF0CFE">
            <w:pPr>
              <w:jc w:val="center"/>
              <w:rPr>
                <w:color w:val="000000"/>
                <w:lang w:eastAsia="ru-RU"/>
              </w:rPr>
            </w:pPr>
            <w:r w:rsidRPr="00934F87">
              <w:rPr>
                <w:rFonts w:eastAsia="TimesNewRomanPSMT"/>
              </w:rPr>
              <w:t>Бег 800 м (не более 7 мин 00 с)</w:t>
            </w:r>
          </w:p>
        </w:tc>
      </w:tr>
      <w:tr w:rsidR="005B1E20" w:rsidTr="00AF0CFE">
        <w:tc>
          <w:tcPr>
            <w:tcW w:w="3261" w:type="dxa"/>
            <w:vAlign w:val="center"/>
          </w:tcPr>
          <w:p w:rsidR="00AF0CFE" w:rsidRDefault="00AF0CFE" w:rsidP="00AF0CFE">
            <w:pPr>
              <w:jc w:val="center"/>
              <w:rPr>
                <w:color w:val="000000"/>
                <w:lang w:eastAsia="ru-RU"/>
              </w:rPr>
            </w:pPr>
          </w:p>
          <w:p w:rsidR="005B1E20" w:rsidRDefault="005B1E20" w:rsidP="00AF0CFE">
            <w:pPr>
              <w:jc w:val="center"/>
              <w:rPr>
                <w:color w:val="000000"/>
                <w:lang w:eastAsia="ru-RU"/>
              </w:rPr>
            </w:pPr>
            <w:r>
              <w:rPr>
                <w:color w:val="000000"/>
                <w:lang w:eastAsia="ru-RU"/>
              </w:rPr>
              <w:t>Силовые качества</w:t>
            </w:r>
          </w:p>
        </w:tc>
        <w:tc>
          <w:tcPr>
            <w:tcW w:w="3402" w:type="dxa"/>
            <w:vAlign w:val="center"/>
          </w:tcPr>
          <w:p w:rsidR="005B1E20" w:rsidRPr="00934F87" w:rsidRDefault="005B1E20" w:rsidP="00AF0CFE">
            <w:pPr>
              <w:autoSpaceDE w:val="0"/>
              <w:autoSpaceDN w:val="0"/>
              <w:adjustRightInd w:val="0"/>
              <w:jc w:val="center"/>
              <w:rPr>
                <w:rFonts w:eastAsia="TimesNewRomanPSMT"/>
              </w:rPr>
            </w:pPr>
            <w:r w:rsidRPr="00934F87">
              <w:rPr>
                <w:rFonts w:eastAsia="TimesNewRomanPSMT"/>
              </w:rPr>
              <w:t>Сгибание и разгибание рук в</w:t>
            </w:r>
          </w:p>
          <w:p w:rsidR="005B1E20" w:rsidRDefault="005B1E20" w:rsidP="00AF0CFE">
            <w:pPr>
              <w:jc w:val="center"/>
              <w:rPr>
                <w:rFonts w:eastAsia="TimesNewRomanPSMT"/>
              </w:rPr>
            </w:pPr>
            <w:r w:rsidRPr="00934F87">
              <w:rPr>
                <w:rFonts w:eastAsia="TimesNewRomanPSMT"/>
              </w:rPr>
              <w:t>положении лежа</w:t>
            </w:r>
          </w:p>
          <w:p w:rsidR="005B1E20" w:rsidRPr="00934F87" w:rsidRDefault="005B1E20" w:rsidP="00AF0CFE">
            <w:pPr>
              <w:jc w:val="center"/>
              <w:rPr>
                <w:color w:val="000000"/>
                <w:lang w:eastAsia="ru-RU"/>
              </w:rPr>
            </w:pPr>
            <w:r w:rsidRPr="00934F87">
              <w:rPr>
                <w:rFonts w:eastAsia="TimesNewRomanPSMT"/>
              </w:rPr>
              <w:t>(не менее 12 раз)</w:t>
            </w:r>
          </w:p>
        </w:tc>
        <w:tc>
          <w:tcPr>
            <w:tcW w:w="3402" w:type="dxa"/>
            <w:vAlign w:val="center"/>
          </w:tcPr>
          <w:p w:rsidR="005B1E20" w:rsidRPr="00934F87" w:rsidRDefault="005B1E20" w:rsidP="00AF0CFE">
            <w:pPr>
              <w:autoSpaceDE w:val="0"/>
              <w:autoSpaceDN w:val="0"/>
              <w:adjustRightInd w:val="0"/>
              <w:jc w:val="center"/>
              <w:rPr>
                <w:rFonts w:eastAsia="TimesNewRomanPSMT"/>
              </w:rPr>
            </w:pPr>
            <w:r w:rsidRPr="00934F87">
              <w:rPr>
                <w:rFonts w:eastAsia="TimesNewRomanPSMT"/>
              </w:rPr>
              <w:t>Сгибание и разгибание рук в</w:t>
            </w:r>
          </w:p>
          <w:p w:rsidR="005B1E20" w:rsidRDefault="005B1E20" w:rsidP="00AF0CFE">
            <w:pPr>
              <w:jc w:val="center"/>
              <w:rPr>
                <w:rFonts w:eastAsia="TimesNewRomanPSMT"/>
              </w:rPr>
            </w:pPr>
            <w:r w:rsidRPr="00934F87">
              <w:rPr>
                <w:rFonts w:eastAsia="TimesNewRomanPSMT"/>
              </w:rPr>
              <w:t>положении лежа</w:t>
            </w:r>
          </w:p>
          <w:p w:rsidR="005B1E20" w:rsidRPr="00934F87" w:rsidRDefault="005B1E20" w:rsidP="00AF0CFE">
            <w:pPr>
              <w:jc w:val="center"/>
              <w:rPr>
                <w:color w:val="000000"/>
                <w:lang w:eastAsia="ru-RU"/>
              </w:rPr>
            </w:pPr>
            <w:r w:rsidRPr="00934F87">
              <w:rPr>
                <w:rFonts w:eastAsia="TimesNewRomanPSMT"/>
              </w:rPr>
              <w:t>(не менее 8 раз)</w:t>
            </w:r>
          </w:p>
        </w:tc>
      </w:tr>
      <w:tr w:rsidR="005B1E20" w:rsidTr="00AF0CFE">
        <w:tc>
          <w:tcPr>
            <w:tcW w:w="3261" w:type="dxa"/>
            <w:vAlign w:val="center"/>
          </w:tcPr>
          <w:p w:rsidR="005B1E20" w:rsidRDefault="005B1E20" w:rsidP="00AF0CFE">
            <w:pPr>
              <w:jc w:val="center"/>
              <w:rPr>
                <w:color w:val="000000"/>
                <w:lang w:eastAsia="ru-RU"/>
              </w:rPr>
            </w:pPr>
            <w:r>
              <w:rPr>
                <w:color w:val="000000"/>
                <w:lang w:eastAsia="ru-RU"/>
              </w:rPr>
              <w:t>Силовая выносливость</w:t>
            </w:r>
          </w:p>
        </w:tc>
        <w:tc>
          <w:tcPr>
            <w:tcW w:w="3402" w:type="dxa"/>
            <w:vAlign w:val="center"/>
          </w:tcPr>
          <w:p w:rsidR="005B1E20" w:rsidRDefault="005B1E20" w:rsidP="00AF0CFE">
            <w:pPr>
              <w:jc w:val="center"/>
              <w:rPr>
                <w:color w:val="000000"/>
                <w:lang w:eastAsia="ru-RU"/>
              </w:rPr>
            </w:pPr>
            <w:r w:rsidRPr="0013668A">
              <w:rPr>
                <w:rFonts w:eastAsia="TimesNewRomanPSMT"/>
              </w:rPr>
              <w:t>Подъем туловища, лежа на спине (не</w:t>
            </w:r>
            <w:r>
              <w:rPr>
                <w:rFonts w:eastAsia="TimesNewRomanPSMT"/>
              </w:rPr>
              <w:t xml:space="preserve"> </w:t>
            </w:r>
            <w:r w:rsidRPr="0013668A">
              <w:rPr>
                <w:rFonts w:eastAsia="TimesNewRomanPSMT"/>
              </w:rPr>
              <w:t>менее 10 раз)</w:t>
            </w:r>
          </w:p>
        </w:tc>
        <w:tc>
          <w:tcPr>
            <w:tcW w:w="3402" w:type="dxa"/>
            <w:vAlign w:val="center"/>
          </w:tcPr>
          <w:p w:rsidR="005B1E20" w:rsidRDefault="005B1E20" w:rsidP="00AF0CFE">
            <w:pPr>
              <w:jc w:val="center"/>
              <w:rPr>
                <w:color w:val="000000"/>
                <w:lang w:eastAsia="ru-RU"/>
              </w:rPr>
            </w:pPr>
            <w:r w:rsidRPr="0013668A">
              <w:rPr>
                <w:rFonts w:eastAsia="TimesNewRomanPSMT"/>
              </w:rPr>
              <w:t>Подъем туловища, лежа на спине (не</w:t>
            </w:r>
            <w:r>
              <w:rPr>
                <w:rFonts w:eastAsia="TimesNewRomanPSMT"/>
              </w:rPr>
              <w:t xml:space="preserve"> </w:t>
            </w:r>
            <w:r w:rsidRPr="0013668A">
              <w:rPr>
                <w:rFonts w:eastAsia="TimesNewRomanPSMT"/>
              </w:rPr>
              <w:t>менее 7 раз)</w:t>
            </w:r>
          </w:p>
        </w:tc>
      </w:tr>
      <w:tr w:rsidR="005B1E20" w:rsidTr="00AF0CFE">
        <w:tc>
          <w:tcPr>
            <w:tcW w:w="3261" w:type="dxa"/>
            <w:vAlign w:val="center"/>
          </w:tcPr>
          <w:p w:rsidR="005B1E20" w:rsidRDefault="005B1E20" w:rsidP="00AF0CFE">
            <w:pPr>
              <w:jc w:val="center"/>
              <w:rPr>
                <w:color w:val="000000"/>
                <w:lang w:eastAsia="ru-RU"/>
              </w:rPr>
            </w:pPr>
            <w:r>
              <w:rPr>
                <w:color w:val="000000"/>
                <w:lang w:eastAsia="ru-RU"/>
              </w:rPr>
              <w:t>Координация</w:t>
            </w:r>
          </w:p>
        </w:tc>
        <w:tc>
          <w:tcPr>
            <w:tcW w:w="3402" w:type="dxa"/>
            <w:vAlign w:val="center"/>
          </w:tcPr>
          <w:p w:rsidR="005B1E20" w:rsidRDefault="005B1E20" w:rsidP="00AF0CFE">
            <w:pPr>
              <w:autoSpaceDE w:val="0"/>
              <w:autoSpaceDN w:val="0"/>
              <w:adjustRightInd w:val="0"/>
              <w:jc w:val="center"/>
              <w:rPr>
                <w:rFonts w:eastAsia="TimesNewRomanPSMT"/>
              </w:rPr>
            </w:pPr>
            <w:r w:rsidRPr="0064039D">
              <w:rPr>
                <w:rFonts w:eastAsia="TimesNewRomanPSMT"/>
              </w:rPr>
              <w:t>Челночный бег 3*10 м</w:t>
            </w:r>
          </w:p>
          <w:p w:rsidR="005B1E20" w:rsidRPr="0064039D" w:rsidRDefault="005B1E20" w:rsidP="00AF0CFE">
            <w:pPr>
              <w:autoSpaceDE w:val="0"/>
              <w:autoSpaceDN w:val="0"/>
              <w:adjustRightInd w:val="0"/>
              <w:jc w:val="center"/>
              <w:rPr>
                <w:rFonts w:eastAsia="TimesNewRomanPSMT"/>
              </w:rPr>
            </w:pPr>
            <w:r w:rsidRPr="0064039D">
              <w:rPr>
                <w:rFonts w:eastAsia="TimesNewRomanPSMT"/>
              </w:rPr>
              <w:t>(не более</w:t>
            </w:r>
            <w:r>
              <w:rPr>
                <w:rFonts w:eastAsia="TimesNewRomanPSMT"/>
              </w:rPr>
              <w:t xml:space="preserve"> 10,3</w:t>
            </w:r>
            <w:r w:rsidRPr="0064039D">
              <w:rPr>
                <w:rFonts w:eastAsia="TimesNewRomanPSMT"/>
              </w:rPr>
              <w:t>с)</w:t>
            </w:r>
          </w:p>
        </w:tc>
        <w:tc>
          <w:tcPr>
            <w:tcW w:w="3402" w:type="dxa"/>
            <w:vAlign w:val="center"/>
          </w:tcPr>
          <w:p w:rsidR="005B1E20" w:rsidRDefault="005B1E20" w:rsidP="00AF0CFE">
            <w:pPr>
              <w:autoSpaceDE w:val="0"/>
              <w:autoSpaceDN w:val="0"/>
              <w:adjustRightInd w:val="0"/>
              <w:jc w:val="center"/>
              <w:rPr>
                <w:rFonts w:eastAsia="TimesNewRomanPSMT"/>
              </w:rPr>
            </w:pPr>
            <w:r w:rsidRPr="0064039D">
              <w:rPr>
                <w:rFonts w:eastAsia="TimesNewRomanPSMT"/>
              </w:rPr>
              <w:t>Челночный бег 3*10 м</w:t>
            </w:r>
          </w:p>
          <w:p w:rsidR="005B1E20" w:rsidRPr="0064039D" w:rsidRDefault="005B1E20" w:rsidP="00AF0CFE">
            <w:pPr>
              <w:autoSpaceDE w:val="0"/>
              <w:autoSpaceDN w:val="0"/>
              <w:adjustRightInd w:val="0"/>
              <w:jc w:val="center"/>
              <w:rPr>
                <w:rFonts w:eastAsia="TimesNewRomanPSMT"/>
              </w:rPr>
            </w:pPr>
            <w:r w:rsidRPr="0064039D">
              <w:rPr>
                <w:rFonts w:eastAsia="TimesNewRomanPSMT"/>
              </w:rPr>
              <w:t>(не более</w:t>
            </w:r>
            <w:r>
              <w:rPr>
                <w:rFonts w:eastAsia="TimesNewRomanPSMT"/>
              </w:rPr>
              <w:t xml:space="preserve"> 10,9 </w:t>
            </w:r>
            <w:r w:rsidRPr="0064039D">
              <w:rPr>
                <w:rFonts w:eastAsia="TimesNewRomanPSMT"/>
              </w:rPr>
              <w:t>с)</w:t>
            </w:r>
          </w:p>
        </w:tc>
      </w:tr>
      <w:tr w:rsidR="005B1E20" w:rsidTr="00AF0CFE">
        <w:tc>
          <w:tcPr>
            <w:tcW w:w="3261" w:type="dxa"/>
            <w:vAlign w:val="center"/>
          </w:tcPr>
          <w:p w:rsidR="005B1E20" w:rsidRDefault="005B1E20" w:rsidP="00AF0CFE">
            <w:pPr>
              <w:jc w:val="center"/>
              <w:rPr>
                <w:color w:val="000000"/>
                <w:lang w:eastAsia="ru-RU"/>
              </w:rPr>
            </w:pPr>
            <w:r>
              <w:rPr>
                <w:color w:val="000000"/>
                <w:lang w:eastAsia="ru-RU"/>
              </w:rPr>
              <w:t>Гибкость</w:t>
            </w:r>
          </w:p>
        </w:tc>
        <w:tc>
          <w:tcPr>
            <w:tcW w:w="3402" w:type="dxa"/>
            <w:vAlign w:val="center"/>
          </w:tcPr>
          <w:p w:rsidR="005B1E20" w:rsidRDefault="005B1E20" w:rsidP="00AF0CFE">
            <w:pPr>
              <w:autoSpaceDE w:val="0"/>
              <w:autoSpaceDN w:val="0"/>
              <w:adjustRightInd w:val="0"/>
              <w:jc w:val="center"/>
              <w:rPr>
                <w:rFonts w:eastAsia="TimesNewRomanPSMT"/>
              </w:rPr>
            </w:pPr>
            <w:r w:rsidRPr="0064039D">
              <w:rPr>
                <w:rFonts w:eastAsia="TimesNewRomanPSMT"/>
              </w:rPr>
              <w:t>Наклон вперед из положения стоя на</w:t>
            </w:r>
            <w:r>
              <w:rPr>
                <w:rFonts w:eastAsia="TimesNewRomanPSMT"/>
              </w:rPr>
              <w:t xml:space="preserve"> </w:t>
            </w:r>
            <w:r w:rsidRPr="0064039D">
              <w:rPr>
                <w:rFonts w:eastAsia="TimesNewRomanPSMT"/>
              </w:rPr>
              <w:t>возвышении</w:t>
            </w:r>
          </w:p>
          <w:p w:rsidR="005B1E20" w:rsidRPr="0064039D" w:rsidRDefault="005B1E20" w:rsidP="00AF0CFE">
            <w:pPr>
              <w:autoSpaceDE w:val="0"/>
              <w:autoSpaceDN w:val="0"/>
              <w:adjustRightInd w:val="0"/>
              <w:jc w:val="center"/>
              <w:rPr>
                <w:rFonts w:eastAsia="TimesNewRomanPSMT"/>
              </w:rPr>
            </w:pPr>
            <w:r w:rsidRPr="0064039D">
              <w:rPr>
                <w:rFonts w:eastAsia="TimesNewRomanPSMT"/>
              </w:rPr>
              <w:t>(не менее 3,5 см)</w:t>
            </w:r>
          </w:p>
        </w:tc>
        <w:tc>
          <w:tcPr>
            <w:tcW w:w="3402" w:type="dxa"/>
            <w:vAlign w:val="center"/>
          </w:tcPr>
          <w:p w:rsidR="005B1E20" w:rsidRDefault="005B1E20" w:rsidP="00AF0CFE">
            <w:pPr>
              <w:autoSpaceDE w:val="0"/>
              <w:autoSpaceDN w:val="0"/>
              <w:adjustRightInd w:val="0"/>
              <w:jc w:val="center"/>
              <w:rPr>
                <w:rFonts w:eastAsia="TimesNewRomanPSMT"/>
              </w:rPr>
            </w:pPr>
            <w:r w:rsidRPr="0064039D">
              <w:rPr>
                <w:rFonts w:eastAsia="TimesNewRomanPSMT"/>
              </w:rPr>
              <w:t>Наклон вперед из положения стоя на</w:t>
            </w:r>
            <w:r>
              <w:rPr>
                <w:rFonts w:eastAsia="TimesNewRomanPSMT"/>
              </w:rPr>
              <w:t xml:space="preserve"> </w:t>
            </w:r>
            <w:r w:rsidRPr="0064039D">
              <w:rPr>
                <w:rFonts w:eastAsia="TimesNewRomanPSMT"/>
              </w:rPr>
              <w:t>возвышении</w:t>
            </w:r>
          </w:p>
          <w:p w:rsidR="005B1E20" w:rsidRPr="0064039D" w:rsidRDefault="005B1E20" w:rsidP="00AF0CFE">
            <w:pPr>
              <w:autoSpaceDE w:val="0"/>
              <w:autoSpaceDN w:val="0"/>
              <w:adjustRightInd w:val="0"/>
              <w:jc w:val="center"/>
              <w:rPr>
                <w:rFonts w:eastAsia="TimesNewRomanPSMT"/>
              </w:rPr>
            </w:pPr>
            <w:r w:rsidRPr="0064039D">
              <w:rPr>
                <w:rFonts w:eastAsia="TimesNewRomanPSMT"/>
              </w:rPr>
              <w:t>(не менее 5 см)</w:t>
            </w:r>
          </w:p>
        </w:tc>
      </w:tr>
    </w:tbl>
    <w:p w:rsidR="005B1E20" w:rsidRDefault="005B1E20" w:rsidP="00AF0CFE">
      <w:pPr>
        <w:shd w:val="clear" w:color="auto" w:fill="FFFFFF"/>
        <w:rPr>
          <w:b/>
          <w:color w:val="000000"/>
          <w:lang w:eastAsia="ru-RU"/>
        </w:rPr>
      </w:pPr>
    </w:p>
    <w:p w:rsidR="005B1E20" w:rsidRPr="00902AF5" w:rsidRDefault="005B1E20" w:rsidP="005B1E20">
      <w:pPr>
        <w:shd w:val="clear" w:color="auto" w:fill="FFFFFF"/>
        <w:jc w:val="center"/>
        <w:rPr>
          <w:b/>
          <w:color w:val="000000"/>
          <w:lang w:eastAsia="ru-RU"/>
        </w:rPr>
      </w:pPr>
      <w:r w:rsidRPr="00902AF5">
        <w:rPr>
          <w:b/>
          <w:color w:val="000000"/>
          <w:lang w:eastAsia="ru-RU"/>
        </w:rPr>
        <w:t>Нормативы общей физической и специальной физической подготовки для</w:t>
      </w:r>
    </w:p>
    <w:p w:rsidR="00666DCB" w:rsidRDefault="005B1E20" w:rsidP="005B1E20">
      <w:pPr>
        <w:shd w:val="clear" w:color="auto" w:fill="FFFFFF"/>
        <w:jc w:val="center"/>
        <w:rPr>
          <w:b/>
          <w:color w:val="000000"/>
          <w:lang w:eastAsia="ru-RU"/>
        </w:rPr>
      </w:pPr>
      <w:r w:rsidRPr="00902AF5">
        <w:rPr>
          <w:b/>
          <w:color w:val="000000"/>
          <w:lang w:eastAsia="ru-RU"/>
        </w:rPr>
        <w:t xml:space="preserve">зачисления в группы на тренировочном </w:t>
      </w:r>
      <w:r w:rsidR="00666DCB" w:rsidRPr="00666DCB">
        <w:rPr>
          <w:b/>
          <w:color w:val="000000"/>
          <w:lang w:eastAsia="ru-RU"/>
        </w:rPr>
        <w:t xml:space="preserve">этапе (этапе спортивной специализации) </w:t>
      </w:r>
    </w:p>
    <w:p w:rsidR="005B1E20" w:rsidRPr="005B1E20" w:rsidRDefault="00666DCB" w:rsidP="005B1E20">
      <w:pPr>
        <w:shd w:val="clear" w:color="auto" w:fill="FFFFFF"/>
        <w:jc w:val="center"/>
        <w:rPr>
          <w:b/>
          <w:color w:val="000000"/>
          <w:lang w:eastAsia="ru-RU"/>
        </w:rPr>
      </w:pPr>
      <w:r w:rsidRPr="00666DCB">
        <w:rPr>
          <w:b/>
          <w:color w:val="000000"/>
          <w:lang w:eastAsia="ru-RU"/>
        </w:rPr>
        <w:t>по горнолыжному спорту</w:t>
      </w:r>
      <w:r w:rsidR="005B1E20" w:rsidRPr="00666DCB">
        <w:rPr>
          <w:b/>
          <w:color w:val="000000"/>
          <w:lang w:eastAsia="ru-RU"/>
        </w:rPr>
        <w:t xml:space="preserve">                                                                                                                               </w:t>
      </w:r>
    </w:p>
    <w:p w:rsidR="005B1E20" w:rsidRDefault="005B1E20" w:rsidP="005B1E20">
      <w:pPr>
        <w:shd w:val="clear" w:color="auto" w:fill="FFFFFF"/>
        <w:jc w:val="center"/>
        <w:rPr>
          <w:color w:val="000000"/>
          <w:lang w:eastAsia="ru-RU"/>
        </w:rPr>
      </w:pPr>
    </w:p>
    <w:tbl>
      <w:tblPr>
        <w:tblStyle w:val="a6"/>
        <w:tblW w:w="10065" w:type="dxa"/>
        <w:tblInd w:w="-572" w:type="dxa"/>
        <w:tblLook w:val="04A0" w:firstRow="1" w:lastRow="0" w:firstColumn="1" w:lastColumn="0" w:noHBand="0" w:noVBand="1"/>
      </w:tblPr>
      <w:tblGrid>
        <w:gridCol w:w="3261"/>
        <w:gridCol w:w="3541"/>
        <w:gridCol w:w="3263"/>
      </w:tblGrid>
      <w:tr w:rsidR="005B1E20" w:rsidTr="00666DCB">
        <w:tc>
          <w:tcPr>
            <w:tcW w:w="3261" w:type="dxa"/>
            <w:vMerge w:val="restart"/>
            <w:vAlign w:val="center"/>
          </w:tcPr>
          <w:p w:rsidR="005B1E20" w:rsidRDefault="005B1E20" w:rsidP="00666DCB">
            <w:pPr>
              <w:jc w:val="center"/>
              <w:rPr>
                <w:color w:val="000000"/>
                <w:lang w:eastAsia="ru-RU"/>
              </w:rPr>
            </w:pPr>
            <w:r>
              <w:rPr>
                <w:color w:val="000000"/>
                <w:lang w:eastAsia="ru-RU"/>
              </w:rPr>
              <w:t>Развиваемое физическое качество</w:t>
            </w:r>
          </w:p>
        </w:tc>
        <w:tc>
          <w:tcPr>
            <w:tcW w:w="3541" w:type="dxa"/>
            <w:vAlign w:val="center"/>
          </w:tcPr>
          <w:p w:rsidR="005B1E20" w:rsidRDefault="005B1E20" w:rsidP="00666DCB">
            <w:pPr>
              <w:jc w:val="center"/>
              <w:rPr>
                <w:color w:val="000000"/>
                <w:lang w:eastAsia="ru-RU"/>
              </w:rPr>
            </w:pPr>
            <w:r>
              <w:rPr>
                <w:color w:val="000000"/>
                <w:lang w:eastAsia="ru-RU"/>
              </w:rPr>
              <w:t>Контрольные упражнения (тесты)</w:t>
            </w:r>
          </w:p>
        </w:tc>
        <w:tc>
          <w:tcPr>
            <w:tcW w:w="3263" w:type="dxa"/>
            <w:vAlign w:val="center"/>
          </w:tcPr>
          <w:p w:rsidR="005B1E20" w:rsidRDefault="005B1E20" w:rsidP="00666DCB">
            <w:pPr>
              <w:jc w:val="center"/>
              <w:rPr>
                <w:color w:val="000000"/>
                <w:lang w:eastAsia="ru-RU"/>
              </w:rPr>
            </w:pPr>
            <w:r>
              <w:rPr>
                <w:color w:val="000000"/>
                <w:lang w:eastAsia="ru-RU"/>
              </w:rPr>
              <w:t>Контрольные упражнения (тесты)</w:t>
            </w:r>
          </w:p>
        </w:tc>
      </w:tr>
      <w:tr w:rsidR="005B1E20"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Default="005B1E20" w:rsidP="00666DCB">
            <w:pPr>
              <w:jc w:val="center"/>
              <w:rPr>
                <w:color w:val="000000"/>
                <w:lang w:eastAsia="ru-RU"/>
              </w:rPr>
            </w:pPr>
            <w:r>
              <w:rPr>
                <w:color w:val="000000"/>
                <w:lang w:eastAsia="ru-RU"/>
              </w:rPr>
              <w:t>Юноши</w:t>
            </w:r>
          </w:p>
        </w:tc>
        <w:tc>
          <w:tcPr>
            <w:tcW w:w="3263" w:type="dxa"/>
            <w:vAlign w:val="center"/>
          </w:tcPr>
          <w:p w:rsidR="005B1E20" w:rsidRDefault="005B1E20" w:rsidP="00666DCB">
            <w:pPr>
              <w:jc w:val="center"/>
              <w:rPr>
                <w:color w:val="000000"/>
                <w:lang w:eastAsia="ru-RU"/>
              </w:rPr>
            </w:pPr>
            <w:r>
              <w:rPr>
                <w:color w:val="000000"/>
                <w:lang w:eastAsia="ru-RU"/>
              </w:rPr>
              <w:t>Девушки</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Скоростные качества</w:t>
            </w:r>
          </w:p>
        </w:tc>
        <w:tc>
          <w:tcPr>
            <w:tcW w:w="3541" w:type="dxa"/>
            <w:vAlign w:val="center"/>
          </w:tcPr>
          <w:p w:rsidR="005B1E20" w:rsidRDefault="005B1E20" w:rsidP="00666DCB">
            <w:pPr>
              <w:jc w:val="center"/>
              <w:rPr>
                <w:rFonts w:eastAsia="TimesNewRomanPSMT"/>
              </w:rPr>
            </w:pPr>
            <w:r w:rsidRPr="000649E4">
              <w:rPr>
                <w:rFonts w:eastAsia="TimesNewRomanPSMT"/>
              </w:rPr>
              <w:t>Бег на 30 м с ходу</w:t>
            </w:r>
          </w:p>
          <w:p w:rsidR="005B1E20" w:rsidRPr="000649E4" w:rsidRDefault="00666DCB" w:rsidP="00666DCB">
            <w:pPr>
              <w:jc w:val="center"/>
              <w:rPr>
                <w:color w:val="000000"/>
                <w:lang w:eastAsia="ru-RU"/>
              </w:rPr>
            </w:pPr>
            <w:r>
              <w:rPr>
                <w:rFonts w:eastAsia="TimesNewRomanPSMT"/>
              </w:rPr>
              <w:t>(не более 11,2</w:t>
            </w:r>
            <w:r w:rsidR="005B1E20" w:rsidRPr="000649E4">
              <w:rPr>
                <w:rFonts w:eastAsia="TimesNewRomanPSMT"/>
              </w:rPr>
              <w:t xml:space="preserve"> с)</w:t>
            </w:r>
          </w:p>
        </w:tc>
        <w:tc>
          <w:tcPr>
            <w:tcW w:w="3263" w:type="dxa"/>
            <w:vAlign w:val="center"/>
          </w:tcPr>
          <w:p w:rsidR="005B1E20" w:rsidRDefault="005B1E20" w:rsidP="00666DCB">
            <w:pPr>
              <w:autoSpaceDE w:val="0"/>
              <w:autoSpaceDN w:val="0"/>
              <w:adjustRightInd w:val="0"/>
              <w:jc w:val="center"/>
              <w:rPr>
                <w:rFonts w:eastAsia="TimesNewRomanPSMT"/>
              </w:rPr>
            </w:pPr>
            <w:r w:rsidRPr="000649E4">
              <w:rPr>
                <w:rFonts w:eastAsia="TimesNewRomanPSMT"/>
              </w:rPr>
              <w:t>Бег на 30 м с ходу</w:t>
            </w:r>
          </w:p>
          <w:p w:rsidR="005B1E20" w:rsidRPr="000649E4" w:rsidRDefault="005B1E20" w:rsidP="00666DCB">
            <w:pPr>
              <w:autoSpaceDE w:val="0"/>
              <w:autoSpaceDN w:val="0"/>
              <w:adjustRightInd w:val="0"/>
              <w:jc w:val="center"/>
              <w:rPr>
                <w:rFonts w:eastAsia="TimesNewRomanPSMT"/>
              </w:rPr>
            </w:pPr>
            <w:r w:rsidRPr="000649E4">
              <w:rPr>
                <w:rFonts w:eastAsia="TimesNewRomanPSMT"/>
              </w:rPr>
              <w:t>(не более</w:t>
            </w:r>
            <w:r w:rsidR="00666DCB">
              <w:rPr>
                <w:rFonts w:eastAsia="TimesNewRomanPSMT"/>
              </w:rPr>
              <w:t xml:space="preserve"> 11,8</w:t>
            </w:r>
            <w:r w:rsidRPr="000649E4">
              <w:rPr>
                <w:rFonts w:eastAsia="TimesNewRomanPSMT"/>
              </w:rPr>
              <w:t>с)</w:t>
            </w:r>
          </w:p>
        </w:tc>
      </w:tr>
      <w:tr w:rsidR="005B1E20" w:rsidTr="00666DCB">
        <w:tc>
          <w:tcPr>
            <w:tcW w:w="3261" w:type="dxa"/>
            <w:vMerge w:val="restart"/>
            <w:vAlign w:val="center"/>
          </w:tcPr>
          <w:p w:rsidR="00666DCB" w:rsidRDefault="00666DCB" w:rsidP="00666DCB">
            <w:pPr>
              <w:jc w:val="center"/>
              <w:rPr>
                <w:color w:val="000000"/>
                <w:lang w:eastAsia="ru-RU"/>
              </w:rPr>
            </w:pPr>
          </w:p>
          <w:p w:rsidR="00666DCB" w:rsidRDefault="00666DCB" w:rsidP="00666DCB">
            <w:pPr>
              <w:jc w:val="center"/>
              <w:rPr>
                <w:color w:val="000000"/>
                <w:lang w:eastAsia="ru-RU"/>
              </w:rPr>
            </w:pPr>
          </w:p>
          <w:p w:rsidR="005B1E20" w:rsidRDefault="005B1E20" w:rsidP="00666DCB">
            <w:pPr>
              <w:jc w:val="center"/>
              <w:rPr>
                <w:color w:val="000000"/>
                <w:lang w:eastAsia="ru-RU"/>
              </w:rPr>
            </w:pPr>
            <w:r>
              <w:rPr>
                <w:color w:val="000000"/>
                <w:lang w:eastAsia="ru-RU"/>
              </w:rPr>
              <w:t>Скоростно-силовые качества</w:t>
            </w:r>
          </w:p>
        </w:tc>
        <w:tc>
          <w:tcPr>
            <w:tcW w:w="3541" w:type="dxa"/>
            <w:vAlign w:val="center"/>
          </w:tcPr>
          <w:p w:rsidR="005B1E20" w:rsidRDefault="005B1E20" w:rsidP="00666DCB">
            <w:pPr>
              <w:autoSpaceDE w:val="0"/>
              <w:autoSpaceDN w:val="0"/>
              <w:adjustRightInd w:val="0"/>
              <w:jc w:val="center"/>
              <w:rPr>
                <w:rFonts w:eastAsia="TimesNewRomanPSMT"/>
              </w:rPr>
            </w:pPr>
            <w:r w:rsidRPr="000649E4">
              <w:rPr>
                <w:rFonts w:eastAsia="TimesNewRomanPSMT"/>
              </w:rPr>
              <w:t>Прыжок в длину с места</w:t>
            </w:r>
          </w:p>
          <w:p w:rsidR="005B1E20" w:rsidRPr="000649E4" w:rsidRDefault="005B1E20" w:rsidP="00666DCB">
            <w:pPr>
              <w:autoSpaceDE w:val="0"/>
              <w:autoSpaceDN w:val="0"/>
              <w:adjustRightInd w:val="0"/>
              <w:jc w:val="center"/>
              <w:rPr>
                <w:rFonts w:eastAsia="TimesNewRomanPSMT"/>
              </w:rPr>
            </w:pPr>
            <w:r w:rsidRPr="000649E4">
              <w:rPr>
                <w:rFonts w:eastAsia="TimesNewRomanPSMT"/>
              </w:rPr>
              <w:t>(не менее</w:t>
            </w:r>
            <w:r>
              <w:rPr>
                <w:rFonts w:eastAsia="TimesNewRomanPSMT"/>
              </w:rPr>
              <w:t xml:space="preserve"> </w:t>
            </w:r>
            <w:r w:rsidRPr="000649E4">
              <w:rPr>
                <w:rFonts w:eastAsia="TimesNewRomanPSMT"/>
              </w:rPr>
              <w:t>160 см)</w:t>
            </w:r>
          </w:p>
        </w:tc>
        <w:tc>
          <w:tcPr>
            <w:tcW w:w="3263" w:type="dxa"/>
            <w:vAlign w:val="center"/>
          </w:tcPr>
          <w:p w:rsidR="005B1E20" w:rsidRDefault="005B1E20" w:rsidP="00666DCB">
            <w:pPr>
              <w:autoSpaceDE w:val="0"/>
              <w:autoSpaceDN w:val="0"/>
              <w:adjustRightInd w:val="0"/>
              <w:jc w:val="center"/>
              <w:rPr>
                <w:rFonts w:eastAsia="TimesNewRomanPSMT"/>
              </w:rPr>
            </w:pPr>
            <w:r w:rsidRPr="000649E4">
              <w:rPr>
                <w:rFonts w:eastAsia="TimesNewRomanPSMT"/>
              </w:rPr>
              <w:t>Прыжок в длину с места</w:t>
            </w:r>
          </w:p>
          <w:p w:rsidR="005B1E20" w:rsidRPr="000649E4" w:rsidRDefault="005B1E20" w:rsidP="00666DCB">
            <w:pPr>
              <w:autoSpaceDE w:val="0"/>
              <w:autoSpaceDN w:val="0"/>
              <w:adjustRightInd w:val="0"/>
              <w:jc w:val="center"/>
              <w:rPr>
                <w:rFonts w:eastAsia="TimesNewRomanPSMT"/>
              </w:rPr>
            </w:pPr>
            <w:r w:rsidRPr="000649E4">
              <w:rPr>
                <w:rFonts w:eastAsia="TimesNewRomanPSMT"/>
              </w:rPr>
              <w:t>(не</w:t>
            </w:r>
            <w:r>
              <w:rPr>
                <w:rFonts w:eastAsia="TimesNewRomanPSMT"/>
              </w:rPr>
              <w:t xml:space="preserve"> </w:t>
            </w:r>
            <w:r w:rsidRPr="000649E4">
              <w:rPr>
                <w:rFonts w:eastAsia="TimesNewRomanPSMT"/>
              </w:rPr>
              <w:t>менее 150 см)</w:t>
            </w:r>
          </w:p>
        </w:tc>
      </w:tr>
      <w:tr w:rsidR="005B1E20"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Default="005B1E20" w:rsidP="00666DCB">
            <w:pPr>
              <w:autoSpaceDE w:val="0"/>
              <w:autoSpaceDN w:val="0"/>
              <w:adjustRightInd w:val="0"/>
              <w:jc w:val="center"/>
              <w:rPr>
                <w:rFonts w:eastAsia="TimesNewRomanPSMT"/>
              </w:rPr>
            </w:pPr>
            <w:r w:rsidRPr="000649E4">
              <w:rPr>
                <w:rFonts w:eastAsia="TimesNewRomanPSMT"/>
              </w:rPr>
              <w:t>Прыжок в высоту с места</w:t>
            </w:r>
          </w:p>
          <w:p w:rsidR="005B1E20" w:rsidRPr="000649E4" w:rsidRDefault="005B1E20" w:rsidP="00666DCB">
            <w:pPr>
              <w:autoSpaceDE w:val="0"/>
              <w:autoSpaceDN w:val="0"/>
              <w:adjustRightInd w:val="0"/>
              <w:jc w:val="center"/>
              <w:rPr>
                <w:rFonts w:eastAsia="TimesNewRomanPSMT"/>
              </w:rPr>
            </w:pPr>
            <w:r w:rsidRPr="000649E4">
              <w:rPr>
                <w:rFonts w:eastAsia="TimesNewRomanPSMT"/>
              </w:rPr>
              <w:t>(не менее</w:t>
            </w:r>
            <w:r>
              <w:rPr>
                <w:rFonts w:eastAsia="TimesNewRomanPSMT"/>
              </w:rPr>
              <w:t xml:space="preserve"> </w:t>
            </w:r>
            <w:r w:rsidRPr="000649E4">
              <w:rPr>
                <w:rFonts w:eastAsia="TimesNewRomanPSMT"/>
              </w:rPr>
              <w:t>35 см)</w:t>
            </w:r>
          </w:p>
        </w:tc>
        <w:tc>
          <w:tcPr>
            <w:tcW w:w="3263" w:type="dxa"/>
            <w:vAlign w:val="center"/>
          </w:tcPr>
          <w:p w:rsidR="005B1E20" w:rsidRDefault="005B1E20" w:rsidP="00666DCB">
            <w:pPr>
              <w:autoSpaceDE w:val="0"/>
              <w:autoSpaceDN w:val="0"/>
              <w:adjustRightInd w:val="0"/>
              <w:jc w:val="center"/>
              <w:rPr>
                <w:rFonts w:eastAsia="TimesNewRomanPSMT"/>
              </w:rPr>
            </w:pPr>
            <w:r w:rsidRPr="000649E4">
              <w:rPr>
                <w:rFonts w:eastAsia="TimesNewRomanPSMT"/>
              </w:rPr>
              <w:t>Прыжок в высоту с места</w:t>
            </w:r>
          </w:p>
          <w:p w:rsidR="005B1E20" w:rsidRPr="000649E4" w:rsidRDefault="005B1E20" w:rsidP="00666DCB">
            <w:pPr>
              <w:autoSpaceDE w:val="0"/>
              <w:autoSpaceDN w:val="0"/>
              <w:adjustRightInd w:val="0"/>
              <w:jc w:val="center"/>
              <w:rPr>
                <w:rFonts w:eastAsia="TimesNewRomanPSMT"/>
              </w:rPr>
            </w:pPr>
            <w:r w:rsidRPr="000649E4">
              <w:rPr>
                <w:rFonts w:eastAsia="TimesNewRomanPSMT"/>
              </w:rPr>
              <w:t>(не</w:t>
            </w:r>
            <w:r>
              <w:rPr>
                <w:rFonts w:eastAsia="TimesNewRomanPSMT"/>
              </w:rPr>
              <w:t xml:space="preserve"> </w:t>
            </w:r>
            <w:r w:rsidRPr="000649E4">
              <w:rPr>
                <w:rFonts w:eastAsia="TimesNewRomanPSMT"/>
              </w:rPr>
              <w:t>менее 30 см)</w:t>
            </w:r>
          </w:p>
        </w:tc>
      </w:tr>
      <w:tr w:rsidR="005B1E20"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Pr="000649E4" w:rsidRDefault="005B1E20" w:rsidP="00666DCB">
            <w:pPr>
              <w:autoSpaceDE w:val="0"/>
              <w:autoSpaceDN w:val="0"/>
              <w:adjustRightInd w:val="0"/>
              <w:jc w:val="center"/>
              <w:rPr>
                <w:rFonts w:eastAsia="TimesNewRomanPSMT"/>
              </w:rPr>
            </w:pPr>
            <w:r w:rsidRPr="000649E4">
              <w:rPr>
                <w:rFonts w:eastAsia="TimesNewRomanPSMT"/>
              </w:rPr>
              <w:t>Тройной прыжок в длину с места</w:t>
            </w:r>
            <w:r>
              <w:rPr>
                <w:rFonts w:eastAsia="TimesNewRomanPSMT"/>
              </w:rPr>
              <w:t xml:space="preserve"> </w:t>
            </w:r>
            <w:r w:rsidRPr="000649E4">
              <w:rPr>
                <w:rFonts w:eastAsia="TimesNewRomanPSMT"/>
              </w:rPr>
              <w:t>(не менее 4,5 м)</w:t>
            </w:r>
          </w:p>
        </w:tc>
        <w:tc>
          <w:tcPr>
            <w:tcW w:w="3263" w:type="dxa"/>
            <w:vAlign w:val="center"/>
          </w:tcPr>
          <w:p w:rsidR="005B1E20" w:rsidRPr="000649E4" w:rsidRDefault="005B1E20" w:rsidP="00666DCB">
            <w:pPr>
              <w:autoSpaceDE w:val="0"/>
              <w:autoSpaceDN w:val="0"/>
              <w:adjustRightInd w:val="0"/>
              <w:jc w:val="center"/>
              <w:rPr>
                <w:rFonts w:eastAsia="TimesNewRomanPSMT"/>
              </w:rPr>
            </w:pPr>
            <w:r w:rsidRPr="000649E4">
              <w:rPr>
                <w:rFonts w:eastAsia="TimesNewRomanPSMT"/>
              </w:rPr>
              <w:t>Тройной прыжок в длину с</w:t>
            </w:r>
          </w:p>
          <w:p w:rsidR="005B1E20" w:rsidRPr="000649E4" w:rsidRDefault="00666DCB" w:rsidP="00666DCB">
            <w:pPr>
              <w:jc w:val="center"/>
              <w:rPr>
                <w:color w:val="000000"/>
                <w:lang w:eastAsia="ru-RU"/>
              </w:rPr>
            </w:pPr>
            <w:r>
              <w:rPr>
                <w:rFonts w:eastAsia="TimesNewRomanPSMT"/>
              </w:rPr>
              <w:t>места (не менее 4,0</w:t>
            </w:r>
            <w:r w:rsidR="005B1E20" w:rsidRPr="000649E4">
              <w:rPr>
                <w:rFonts w:eastAsia="TimesNewRomanPSMT"/>
              </w:rPr>
              <w:t xml:space="preserve"> м)</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Выносливость</w:t>
            </w:r>
          </w:p>
        </w:tc>
        <w:tc>
          <w:tcPr>
            <w:tcW w:w="3541" w:type="dxa"/>
            <w:vAlign w:val="center"/>
          </w:tcPr>
          <w:p w:rsidR="005B1E20" w:rsidRPr="00E349E3" w:rsidRDefault="00666DCB" w:rsidP="00666DCB">
            <w:pPr>
              <w:jc w:val="center"/>
              <w:rPr>
                <w:color w:val="000000"/>
                <w:lang w:eastAsia="ru-RU"/>
              </w:rPr>
            </w:pPr>
            <w:r>
              <w:rPr>
                <w:rFonts w:eastAsia="TimesNewRomanPSMT"/>
              </w:rPr>
              <w:t>Бег 800м (не более 4 мин 5с</w:t>
            </w:r>
            <w:r w:rsidR="005B1E20" w:rsidRPr="00E349E3">
              <w:rPr>
                <w:rFonts w:eastAsia="TimesNewRomanPSMT"/>
              </w:rPr>
              <w:t>)</w:t>
            </w:r>
          </w:p>
        </w:tc>
        <w:tc>
          <w:tcPr>
            <w:tcW w:w="3263" w:type="dxa"/>
            <w:vAlign w:val="center"/>
          </w:tcPr>
          <w:p w:rsidR="005B1E20" w:rsidRPr="00E349E3" w:rsidRDefault="00666DCB" w:rsidP="00666DCB">
            <w:pPr>
              <w:jc w:val="center"/>
              <w:rPr>
                <w:color w:val="000000"/>
                <w:lang w:eastAsia="ru-RU"/>
              </w:rPr>
            </w:pPr>
            <w:r>
              <w:rPr>
                <w:rFonts w:eastAsia="TimesNewRomanPSMT"/>
              </w:rPr>
              <w:t>Бег 800м (не более 5 мин 0</w:t>
            </w:r>
            <w:r>
              <w:rPr>
                <w:rFonts w:eastAsia="TimesNewRomanPSMT"/>
              </w:rPr>
              <w:t>с</w:t>
            </w:r>
            <w:r w:rsidRPr="00E349E3">
              <w:rPr>
                <w:rFonts w:eastAsia="TimesNewRomanPSMT"/>
              </w:rPr>
              <w:t>)</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Силовые качества</w:t>
            </w:r>
          </w:p>
        </w:tc>
        <w:tc>
          <w:tcPr>
            <w:tcW w:w="3541"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Подтягивание на перекладине (не</w:t>
            </w:r>
            <w:r>
              <w:rPr>
                <w:rFonts w:eastAsia="TimesNewRomanPSMT"/>
              </w:rPr>
              <w:t xml:space="preserve"> </w:t>
            </w:r>
            <w:r w:rsidRPr="00E349E3">
              <w:rPr>
                <w:rFonts w:eastAsia="TimesNewRomanPSMT"/>
              </w:rPr>
              <w:t>менее 5 раз)</w:t>
            </w:r>
          </w:p>
        </w:tc>
        <w:tc>
          <w:tcPr>
            <w:tcW w:w="3263"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Сгибание и разгибание рук в</w:t>
            </w:r>
          </w:p>
          <w:p w:rsidR="005B1E20" w:rsidRPr="00E349E3" w:rsidRDefault="005B1E20" w:rsidP="00666DCB">
            <w:pPr>
              <w:jc w:val="center"/>
              <w:rPr>
                <w:color w:val="000000"/>
                <w:lang w:eastAsia="ru-RU"/>
              </w:rPr>
            </w:pPr>
            <w:r w:rsidRPr="00E349E3">
              <w:rPr>
                <w:rFonts w:eastAsia="TimesNewRomanPSMT"/>
              </w:rPr>
              <w:t>упоре лежа (не менее 14 раз)</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Силовая выносливость</w:t>
            </w:r>
          </w:p>
        </w:tc>
        <w:tc>
          <w:tcPr>
            <w:tcW w:w="3541"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Подъем туловища, лежа на спине</w:t>
            </w:r>
            <w:r>
              <w:rPr>
                <w:rFonts w:eastAsia="TimesNewRomanPSMT"/>
              </w:rPr>
              <w:t xml:space="preserve"> </w:t>
            </w:r>
            <w:r w:rsidRPr="00E349E3">
              <w:rPr>
                <w:rFonts w:eastAsia="TimesNewRomanPSMT"/>
              </w:rPr>
              <w:t>(не менее 15 раз)</w:t>
            </w:r>
          </w:p>
        </w:tc>
        <w:tc>
          <w:tcPr>
            <w:tcW w:w="3263"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Подъем туловища лежа на</w:t>
            </w:r>
          </w:p>
          <w:p w:rsidR="005B1E20" w:rsidRPr="00E349E3" w:rsidRDefault="005B1E20" w:rsidP="00666DCB">
            <w:pPr>
              <w:jc w:val="center"/>
              <w:rPr>
                <w:color w:val="000000"/>
                <w:lang w:eastAsia="ru-RU"/>
              </w:rPr>
            </w:pPr>
            <w:r w:rsidRPr="00E349E3">
              <w:rPr>
                <w:rFonts w:eastAsia="TimesNewRomanPSMT"/>
              </w:rPr>
              <w:t>спине (не менее 10 раз)</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Координация</w:t>
            </w:r>
          </w:p>
        </w:tc>
        <w:tc>
          <w:tcPr>
            <w:tcW w:w="3541"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Челночный бег 3*10 м</w:t>
            </w:r>
          </w:p>
          <w:p w:rsidR="005B1E20" w:rsidRPr="00E349E3" w:rsidRDefault="005B1E20" w:rsidP="00666DCB">
            <w:pPr>
              <w:jc w:val="center"/>
              <w:rPr>
                <w:color w:val="000000"/>
                <w:lang w:eastAsia="ru-RU"/>
              </w:rPr>
            </w:pPr>
            <w:r w:rsidRPr="00E349E3">
              <w:rPr>
                <w:rFonts w:eastAsia="TimesNewRomanPSMT"/>
              </w:rPr>
              <w:t>(не более 9,3 с)</w:t>
            </w:r>
          </w:p>
        </w:tc>
        <w:tc>
          <w:tcPr>
            <w:tcW w:w="3263" w:type="dxa"/>
            <w:vAlign w:val="center"/>
          </w:tcPr>
          <w:p w:rsidR="005B1E20" w:rsidRDefault="005B1E20" w:rsidP="00666DCB">
            <w:pPr>
              <w:autoSpaceDE w:val="0"/>
              <w:autoSpaceDN w:val="0"/>
              <w:adjustRightInd w:val="0"/>
              <w:jc w:val="center"/>
              <w:rPr>
                <w:rFonts w:eastAsia="TimesNewRomanPSMT"/>
              </w:rPr>
            </w:pPr>
            <w:r w:rsidRPr="00E349E3">
              <w:rPr>
                <w:rFonts w:eastAsia="TimesNewRomanPSMT"/>
              </w:rPr>
              <w:t>Челночный бег 3*10 м</w:t>
            </w:r>
          </w:p>
          <w:p w:rsidR="005B1E20" w:rsidRPr="00E349E3" w:rsidRDefault="005B1E20" w:rsidP="00666DCB">
            <w:pPr>
              <w:autoSpaceDE w:val="0"/>
              <w:autoSpaceDN w:val="0"/>
              <w:adjustRightInd w:val="0"/>
              <w:jc w:val="center"/>
              <w:rPr>
                <w:rFonts w:eastAsia="TimesNewRomanPSMT"/>
              </w:rPr>
            </w:pPr>
            <w:r w:rsidRPr="00E349E3">
              <w:rPr>
                <w:rFonts w:eastAsia="TimesNewRomanPSMT"/>
              </w:rPr>
              <w:t>(не</w:t>
            </w:r>
            <w:r>
              <w:rPr>
                <w:rFonts w:eastAsia="TimesNewRomanPSMT"/>
              </w:rPr>
              <w:t xml:space="preserve"> </w:t>
            </w:r>
            <w:r w:rsidRPr="00E349E3">
              <w:rPr>
                <w:rFonts w:eastAsia="TimesNewRomanPSMT"/>
              </w:rPr>
              <w:t>более 9,6 с)</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Гибкость</w:t>
            </w:r>
          </w:p>
        </w:tc>
        <w:tc>
          <w:tcPr>
            <w:tcW w:w="3541" w:type="dxa"/>
            <w:vAlign w:val="center"/>
          </w:tcPr>
          <w:p w:rsidR="005B1E20" w:rsidRDefault="005B1E20" w:rsidP="00666DCB">
            <w:pPr>
              <w:autoSpaceDE w:val="0"/>
              <w:autoSpaceDN w:val="0"/>
              <w:adjustRightInd w:val="0"/>
              <w:jc w:val="center"/>
              <w:rPr>
                <w:rFonts w:eastAsia="TimesNewRomanPSMT"/>
              </w:rPr>
            </w:pPr>
            <w:r w:rsidRPr="00E349E3">
              <w:rPr>
                <w:rFonts w:eastAsia="TimesNewRomanPSMT"/>
              </w:rPr>
              <w:t>Наклон вперед из положения стоя</w:t>
            </w:r>
            <w:r>
              <w:rPr>
                <w:rFonts w:eastAsia="TimesNewRomanPSMT"/>
              </w:rPr>
              <w:t xml:space="preserve"> </w:t>
            </w:r>
            <w:r w:rsidRPr="00E349E3">
              <w:rPr>
                <w:rFonts w:eastAsia="TimesNewRomanPSMT"/>
              </w:rPr>
              <w:t>на возвышении</w:t>
            </w:r>
          </w:p>
          <w:p w:rsidR="005B1E20" w:rsidRPr="00E349E3" w:rsidRDefault="005B1E20" w:rsidP="00666DCB">
            <w:pPr>
              <w:autoSpaceDE w:val="0"/>
              <w:autoSpaceDN w:val="0"/>
              <w:adjustRightInd w:val="0"/>
              <w:jc w:val="center"/>
              <w:rPr>
                <w:rFonts w:eastAsia="TimesNewRomanPSMT"/>
              </w:rPr>
            </w:pPr>
            <w:r w:rsidRPr="00E349E3">
              <w:rPr>
                <w:rFonts w:eastAsia="TimesNewRomanPSMT"/>
              </w:rPr>
              <w:t>(не менее 5 см)</w:t>
            </w:r>
          </w:p>
        </w:tc>
        <w:tc>
          <w:tcPr>
            <w:tcW w:w="3263" w:type="dxa"/>
            <w:vAlign w:val="center"/>
          </w:tcPr>
          <w:p w:rsidR="005B1E20" w:rsidRPr="00E349E3" w:rsidRDefault="005B1E20" w:rsidP="00666DCB">
            <w:pPr>
              <w:autoSpaceDE w:val="0"/>
              <w:autoSpaceDN w:val="0"/>
              <w:adjustRightInd w:val="0"/>
              <w:jc w:val="center"/>
              <w:rPr>
                <w:rFonts w:eastAsia="TimesNewRomanPSMT"/>
              </w:rPr>
            </w:pPr>
            <w:r w:rsidRPr="00E349E3">
              <w:rPr>
                <w:rFonts w:eastAsia="TimesNewRomanPSMT"/>
              </w:rPr>
              <w:t>Наклон вперед из положения</w:t>
            </w:r>
          </w:p>
          <w:p w:rsidR="005B1E20" w:rsidRDefault="005B1E20" w:rsidP="00666DCB">
            <w:pPr>
              <w:jc w:val="center"/>
              <w:rPr>
                <w:rFonts w:eastAsia="TimesNewRomanPSMT"/>
              </w:rPr>
            </w:pPr>
            <w:r w:rsidRPr="00E349E3">
              <w:rPr>
                <w:rFonts w:eastAsia="TimesNewRomanPSMT"/>
              </w:rPr>
              <w:t>стоя на возвышении</w:t>
            </w:r>
          </w:p>
          <w:p w:rsidR="005B1E20" w:rsidRPr="00E349E3" w:rsidRDefault="005B1E20" w:rsidP="00666DCB">
            <w:pPr>
              <w:jc w:val="center"/>
              <w:rPr>
                <w:color w:val="000000"/>
                <w:lang w:eastAsia="ru-RU"/>
              </w:rPr>
            </w:pPr>
            <w:r w:rsidRPr="00E349E3">
              <w:rPr>
                <w:rFonts w:eastAsia="TimesNewRomanPSMT"/>
              </w:rPr>
              <w:t>(не менее 7 см)</w:t>
            </w:r>
          </w:p>
        </w:tc>
      </w:tr>
    </w:tbl>
    <w:p w:rsidR="005B1E20" w:rsidRPr="00902AF5" w:rsidRDefault="005B1E20" w:rsidP="005B1E20">
      <w:pPr>
        <w:shd w:val="clear" w:color="auto" w:fill="FFFFFF"/>
        <w:jc w:val="center"/>
        <w:rPr>
          <w:color w:val="000000"/>
          <w:lang w:eastAsia="ru-RU"/>
        </w:rPr>
      </w:pPr>
    </w:p>
    <w:p w:rsidR="005B1E20" w:rsidRDefault="005B1E20" w:rsidP="005B1E20">
      <w:pPr>
        <w:shd w:val="clear" w:color="auto" w:fill="FFFFFF"/>
        <w:rPr>
          <w:b/>
          <w:color w:val="000000"/>
          <w:lang w:eastAsia="ru-RU"/>
        </w:rPr>
      </w:pPr>
    </w:p>
    <w:p w:rsidR="00666DCB" w:rsidRDefault="00666DCB" w:rsidP="005B1E20">
      <w:pPr>
        <w:shd w:val="clear" w:color="auto" w:fill="FFFFFF"/>
        <w:jc w:val="center"/>
        <w:rPr>
          <w:b/>
          <w:color w:val="000000"/>
          <w:lang w:eastAsia="ru-RU"/>
        </w:rPr>
      </w:pPr>
    </w:p>
    <w:p w:rsidR="00666DCB" w:rsidRDefault="00666DCB" w:rsidP="005B1E20">
      <w:pPr>
        <w:shd w:val="clear" w:color="auto" w:fill="FFFFFF"/>
        <w:jc w:val="center"/>
        <w:rPr>
          <w:b/>
          <w:color w:val="000000"/>
          <w:lang w:eastAsia="ru-RU"/>
        </w:rPr>
      </w:pPr>
    </w:p>
    <w:p w:rsidR="005B1E20" w:rsidRPr="00902AF5" w:rsidRDefault="005B1E20" w:rsidP="005B1E20">
      <w:pPr>
        <w:shd w:val="clear" w:color="auto" w:fill="FFFFFF"/>
        <w:jc w:val="center"/>
        <w:rPr>
          <w:b/>
          <w:color w:val="000000"/>
          <w:lang w:eastAsia="ru-RU"/>
        </w:rPr>
      </w:pPr>
      <w:r w:rsidRPr="00902AF5">
        <w:rPr>
          <w:b/>
          <w:color w:val="000000"/>
          <w:lang w:eastAsia="ru-RU"/>
        </w:rPr>
        <w:lastRenderedPageBreak/>
        <w:t>Нормативы общей физической и специальной физической подготовки для</w:t>
      </w:r>
    </w:p>
    <w:p w:rsidR="005B1E20" w:rsidRPr="005B1E20" w:rsidRDefault="005B1E20" w:rsidP="005B1E20">
      <w:pPr>
        <w:shd w:val="clear" w:color="auto" w:fill="FFFFFF"/>
        <w:jc w:val="center"/>
        <w:rPr>
          <w:b/>
          <w:color w:val="000000"/>
          <w:lang w:eastAsia="ru-RU"/>
        </w:rPr>
      </w:pPr>
      <w:r w:rsidRPr="00902AF5">
        <w:rPr>
          <w:b/>
          <w:color w:val="000000"/>
          <w:lang w:eastAsia="ru-RU"/>
        </w:rPr>
        <w:t>зачисления в группы на этапе совершенствования спортивного мастерства</w:t>
      </w:r>
      <w:r w:rsidR="0020415A">
        <w:rPr>
          <w:b/>
          <w:color w:val="000000"/>
          <w:lang w:eastAsia="ru-RU"/>
        </w:rPr>
        <w:t xml:space="preserve"> по горнолыжному спорту</w:t>
      </w:r>
      <w:r w:rsidRPr="00902AF5">
        <w:rPr>
          <w:b/>
          <w:color w:val="000000"/>
          <w:lang w:eastAsia="ru-RU"/>
        </w:rPr>
        <w:t>.</w:t>
      </w:r>
    </w:p>
    <w:p w:rsidR="005B1E20" w:rsidRDefault="005B1E20" w:rsidP="005B1E20">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 xml:space="preserve">                                                                                                                                          </w:t>
      </w:r>
    </w:p>
    <w:tbl>
      <w:tblPr>
        <w:tblStyle w:val="a6"/>
        <w:tblW w:w="10065" w:type="dxa"/>
        <w:tblInd w:w="-572" w:type="dxa"/>
        <w:tblLook w:val="04A0" w:firstRow="1" w:lastRow="0" w:firstColumn="1" w:lastColumn="0" w:noHBand="0" w:noVBand="1"/>
      </w:tblPr>
      <w:tblGrid>
        <w:gridCol w:w="3261"/>
        <w:gridCol w:w="3541"/>
        <w:gridCol w:w="3263"/>
      </w:tblGrid>
      <w:tr w:rsidR="005B1E20" w:rsidTr="00666DCB">
        <w:tc>
          <w:tcPr>
            <w:tcW w:w="3261" w:type="dxa"/>
            <w:vMerge w:val="restart"/>
            <w:vAlign w:val="center"/>
          </w:tcPr>
          <w:p w:rsidR="005B1E20" w:rsidRDefault="005B1E20" w:rsidP="00666DCB">
            <w:pPr>
              <w:jc w:val="center"/>
              <w:rPr>
                <w:color w:val="000000"/>
                <w:lang w:eastAsia="ru-RU"/>
              </w:rPr>
            </w:pPr>
            <w:r>
              <w:rPr>
                <w:color w:val="000000"/>
                <w:lang w:eastAsia="ru-RU"/>
              </w:rPr>
              <w:t>Развиваемое физическое качество</w:t>
            </w:r>
          </w:p>
        </w:tc>
        <w:tc>
          <w:tcPr>
            <w:tcW w:w="3541" w:type="dxa"/>
            <w:vAlign w:val="center"/>
          </w:tcPr>
          <w:p w:rsidR="005B1E20" w:rsidRDefault="005B1E20" w:rsidP="00666DCB">
            <w:pPr>
              <w:jc w:val="center"/>
              <w:rPr>
                <w:color w:val="000000"/>
                <w:lang w:eastAsia="ru-RU"/>
              </w:rPr>
            </w:pPr>
            <w:r>
              <w:rPr>
                <w:color w:val="000000"/>
                <w:lang w:eastAsia="ru-RU"/>
              </w:rPr>
              <w:t>Контрольные упражнения (тесты)</w:t>
            </w:r>
          </w:p>
        </w:tc>
        <w:tc>
          <w:tcPr>
            <w:tcW w:w="3263" w:type="dxa"/>
            <w:vAlign w:val="center"/>
          </w:tcPr>
          <w:p w:rsidR="005B1E20" w:rsidRDefault="005B1E20" w:rsidP="00666DCB">
            <w:pPr>
              <w:jc w:val="center"/>
              <w:rPr>
                <w:color w:val="000000"/>
                <w:lang w:eastAsia="ru-RU"/>
              </w:rPr>
            </w:pPr>
            <w:r>
              <w:rPr>
                <w:color w:val="000000"/>
                <w:lang w:eastAsia="ru-RU"/>
              </w:rPr>
              <w:t>Контрольные упражнения (тесты)</w:t>
            </w:r>
          </w:p>
        </w:tc>
      </w:tr>
      <w:tr w:rsidR="005B1E20"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Default="005B1E20" w:rsidP="00666DCB">
            <w:pPr>
              <w:jc w:val="center"/>
              <w:rPr>
                <w:color w:val="000000"/>
                <w:lang w:eastAsia="ru-RU"/>
              </w:rPr>
            </w:pPr>
            <w:r>
              <w:rPr>
                <w:color w:val="000000"/>
                <w:lang w:eastAsia="ru-RU"/>
              </w:rPr>
              <w:t>Юноши</w:t>
            </w:r>
          </w:p>
        </w:tc>
        <w:tc>
          <w:tcPr>
            <w:tcW w:w="3263" w:type="dxa"/>
            <w:vAlign w:val="center"/>
          </w:tcPr>
          <w:p w:rsidR="005B1E20" w:rsidRDefault="005B1E20" w:rsidP="00666DCB">
            <w:pPr>
              <w:jc w:val="center"/>
              <w:rPr>
                <w:color w:val="000000"/>
                <w:lang w:eastAsia="ru-RU"/>
              </w:rPr>
            </w:pPr>
            <w:r>
              <w:rPr>
                <w:color w:val="000000"/>
                <w:lang w:eastAsia="ru-RU"/>
              </w:rPr>
              <w:t>Девушки</w:t>
            </w:r>
          </w:p>
        </w:tc>
      </w:tr>
      <w:tr w:rsidR="005B1E20" w:rsidRPr="00CC6BDB" w:rsidTr="00666DCB">
        <w:tc>
          <w:tcPr>
            <w:tcW w:w="3261" w:type="dxa"/>
            <w:vMerge w:val="restart"/>
            <w:vAlign w:val="center"/>
          </w:tcPr>
          <w:p w:rsidR="005B1E20" w:rsidRDefault="005B1E20" w:rsidP="00666DCB">
            <w:pPr>
              <w:jc w:val="center"/>
              <w:rPr>
                <w:color w:val="000000"/>
                <w:lang w:eastAsia="ru-RU"/>
              </w:rPr>
            </w:pPr>
            <w:r>
              <w:rPr>
                <w:color w:val="000000"/>
                <w:lang w:eastAsia="ru-RU"/>
              </w:rPr>
              <w:t>Скоростные качества</w:t>
            </w:r>
          </w:p>
        </w:tc>
        <w:tc>
          <w:tcPr>
            <w:tcW w:w="3541" w:type="dxa"/>
            <w:vAlign w:val="center"/>
          </w:tcPr>
          <w:p w:rsidR="005B1E20" w:rsidRPr="008E1AB6" w:rsidRDefault="00666DCB" w:rsidP="00666DCB">
            <w:pPr>
              <w:jc w:val="center"/>
              <w:rPr>
                <w:color w:val="000000"/>
                <w:lang w:eastAsia="ru-RU"/>
              </w:rPr>
            </w:pPr>
            <w:r>
              <w:rPr>
                <w:rFonts w:eastAsia="TimesNewRomanPSMT"/>
              </w:rPr>
              <w:t>Бег 100 м (не более 14,0</w:t>
            </w:r>
            <w:r w:rsidR="005B1E20" w:rsidRPr="008E1AB6">
              <w:rPr>
                <w:rFonts w:eastAsia="TimesNewRomanPSMT"/>
              </w:rPr>
              <w:t xml:space="preserve"> с)</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Бег 100 м (не более 14,5 с)</w:t>
            </w:r>
          </w:p>
        </w:tc>
      </w:tr>
      <w:tr w:rsidR="005B1E20" w:rsidRPr="00CC6BDB"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Default="005B1E20" w:rsidP="00666DCB">
            <w:pPr>
              <w:autoSpaceDE w:val="0"/>
              <w:autoSpaceDN w:val="0"/>
              <w:adjustRightInd w:val="0"/>
              <w:jc w:val="center"/>
              <w:rPr>
                <w:rFonts w:eastAsia="TimesNewRomanPSMT"/>
              </w:rPr>
            </w:pPr>
            <w:r w:rsidRPr="008E1AB6">
              <w:rPr>
                <w:rFonts w:eastAsia="TimesNewRomanPSMT"/>
              </w:rPr>
              <w:t>Прыжок в длину с места</w:t>
            </w:r>
          </w:p>
          <w:p w:rsidR="005B1E20" w:rsidRPr="008E1AB6" w:rsidRDefault="005B1E20" w:rsidP="00666DCB">
            <w:pPr>
              <w:autoSpaceDE w:val="0"/>
              <w:autoSpaceDN w:val="0"/>
              <w:adjustRightInd w:val="0"/>
              <w:jc w:val="center"/>
              <w:rPr>
                <w:rFonts w:eastAsia="TimesNewRomanPSMT"/>
              </w:rPr>
            </w:pPr>
            <w:r>
              <w:rPr>
                <w:rFonts w:eastAsia="TimesNewRomanPSMT"/>
              </w:rPr>
              <w:t xml:space="preserve">(не </w:t>
            </w:r>
            <w:r w:rsidRPr="008E1AB6">
              <w:rPr>
                <w:rFonts w:eastAsia="TimesNewRomanPSMT"/>
              </w:rPr>
              <w:t>менее 225 см)</w:t>
            </w:r>
          </w:p>
        </w:tc>
        <w:tc>
          <w:tcPr>
            <w:tcW w:w="3263" w:type="dxa"/>
            <w:vAlign w:val="center"/>
          </w:tcPr>
          <w:p w:rsidR="005B1E20" w:rsidRDefault="005B1E20" w:rsidP="00666DCB">
            <w:pPr>
              <w:autoSpaceDE w:val="0"/>
              <w:autoSpaceDN w:val="0"/>
              <w:adjustRightInd w:val="0"/>
              <w:jc w:val="center"/>
              <w:rPr>
                <w:rFonts w:eastAsia="TimesNewRomanPSMT"/>
              </w:rPr>
            </w:pPr>
            <w:r w:rsidRPr="00CC6BDB">
              <w:rPr>
                <w:rFonts w:eastAsia="TimesNewRomanPSMT"/>
              </w:rPr>
              <w:t>Прыжок в длину с места</w:t>
            </w:r>
          </w:p>
          <w:p w:rsidR="005B1E20" w:rsidRPr="00CC6BDB" w:rsidRDefault="005B1E20" w:rsidP="00666DCB">
            <w:pPr>
              <w:autoSpaceDE w:val="0"/>
              <w:autoSpaceDN w:val="0"/>
              <w:adjustRightInd w:val="0"/>
              <w:jc w:val="center"/>
              <w:rPr>
                <w:rFonts w:eastAsia="TimesNewRomanPSMT"/>
              </w:rPr>
            </w:pPr>
            <w:r w:rsidRPr="00CC6BDB">
              <w:rPr>
                <w:rFonts w:eastAsia="TimesNewRomanPSMT"/>
              </w:rPr>
              <w:t>(не</w:t>
            </w:r>
            <w:r>
              <w:rPr>
                <w:rFonts w:eastAsia="TimesNewRomanPSMT"/>
              </w:rPr>
              <w:t xml:space="preserve"> </w:t>
            </w:r>
            <w:r w:rsidR="00666DCB">
              <w:rPr>
                <w:rFonts w:eastAsia="TimesNewRomanPSMT"/>
              </w:rPr>
              <w:t>менее 21</w:t>
            </w:r>
            <w:r w:rsidRPr="00CC6BDB">
              <w:rPr>
                <w:rFonts w:eastAsia="TimesNewRomanPSMT"/>
              </w:rPr>
              <w:t>0 см)</w:t>
            </w:r>
          </w:p>
        </w:tc>
      </w:tr>
      <w:tr w:rsidR="005B1E20" w:rsidRPr="00CC6BDB" w:rsidTr="00666DCB">
        <w:tc>
          <w:tcPr>
            <w:tcW w:w="3261" w:type="dxa"/>
            <w:vMerge w:val="restart"/>
            <w:vAlign w:val="center"/>
          </w:tcPr>
          <w:p w:rsidR="005B1E20" w:rsidRDefault="005B1E20" w:rsidP="00666DCB">
            <w:pPr>
              <w:jc w:val="center"/>
              <w:rPr>
                <w:color w:val="000000"/>
                <w:lang w:eastAsia="ru-RU"/>
              </w:rPr>
            </w:pPr>
            <w:r>
              <w:rPr>
                <w:color w:val="000000"/>
                <w:lang w:eastAsia="ru-RU"/>
              </w:rPr>
              <w:t>Скоростно-силовые качества</w:t>
            </w:r>
          </w:p>
        </w:tc>
        <w:tc>
          <w:tcPr>
            <w:tcW w:w="3541" w:type="dxa"/>
            <w:vAlign w:val="center"/>
          </w:tcPr>
          <w:p w:rsidR="005B1E20" w:rsidRDefault="005B1E20" w:rsidP="00666DCB">
            <w:pPr>
              <w:autoSpaceDE w:val="0"/>
              <w:autoSpaceDN w:val="0"/>
              <w:adjustRightInd w:val="0"/>
              <w:jc w:val="center"/>
              <w:rPr>
                <w:rFonts w:eastAsia="TimesNewRomanPSMT"/>
              </w:rPr>
            </w:pPr>
            <w:r w:rsidRPr="008E1AB6">
              <w:rPr>
                <w:rFonts w:eastAsia="TimesNewRomanPSMT"/>
              </w:rPr>
              <w:t>Прыжок в высоту с места</w:t>
            </w:r>
          </w:p>
          <w:p w:rsidR="005B1E20" w:rsidRPr="008E1AB6" w:rsidRDefault="005B1E20" w:rsidP="00666DCB">
            <w:pPr>
              <w:autoSpaceDE w:val="0"/>
              <w:autoSpaceDN w:val="0"/>
              <w:adjustRightInd w:val="0"/>
              <w:jc w:val="center"/>
              <w:rPr>
                <w:rFonts w:eastAsia="TimesNewRomanPSMT"/>
              </w:rPr>
            </w:pPr>
            <w:r>
              <w:rPr>
                <w:rFonts w:eastAsia="TimesNewRomanPSMT"/>
              </w:rPr>
              <w:t xml:space="preserve">(не </w:t>
            </w:r>
            <w:r w:rsidRPr="008E1AB6">
              <w:rPr>
                <w:rFonts w:eastAsia="TimesNewRomanPSMT"/>
              </w:rPr>
              <w:t>менее 45 см)</w:t>
            </w:r>
          </w:p>
        </w:tc>
        <w:tc>
          <w:tcPr>
            <w:tcW w:w="3263" w:type="dxa"/>
            <w:vAlign w:val="center"/>
          </w:tcPr>
          <w:p w:rsidR="005B1E20" w:rsidRDefault="005B1E20" w:rsidP="00666DCB">
            <w:pPr>
              <w:autoSpaceDE w:val="0"/>
              <w:autoSpaceDN w:val="0"/>
              <w:adjustRightInd w:val="0"/>
              <w:jc w:val="center"/>
              <w:rPr>
                <w:rFonts w:eastAsia="TimesNewRomanPSMT"/>
              </w:rPr>
            </w:pPr>
            <w:r w:rsidRPr="00CC6BDB">
              <w:rPr>
                <w:rFonts w:eastAsia="TimesNewRomanPSMT"/>
              </w:rPr>
              <w:t>Прыжок в высоту с места</w:t>
            </w:r>
          </w:p>
          <w:p w:rsidR="005B1E20" w:rsidRPr="00CC6BDB" w:rsidRDefault="005B1E20" w:rsidP="00666DCB">
            <w:pPr>
              <w:autoSpaceDE w:val="0"/>
              <w:autoSpaceDN w:val="0"/>
              <w:adjustRightInd w:val="0"/>
              <w:jc w:val="center"/>
              <w:rPr>
                <w:rFonts w:eastAsia="TimesNewRomanPSMT"/>
              </w:rPr>
            </w:pPr>
            <w:r w:rsidRPr="00CC6BDB">
              <w:rPr>
                <w:rFonts w:eastAsia="TimesNewRomanPSMT"/>
              </w:rPr>
              <w:t>(не</w:t>
            </w:r>
            <w:r>
              <w:rPr>
                <w:rFonts w:eastAsia="TimesNewRomanPSMT"/>
              </w:rPr>
              <w:t xml:space="preserve"> </w:t>
            </w:r>
            <w:r w:rsidRPr="00CC6BDB">
              <w:rPr>
                <w:rFonts w:eastAsia="TimesNewRomanPSMT"/>
              </w:rPr>
              <w:t>менее 38 см)</w:t>
            </w:r>
          </w:p>
        </w:tc>
      </w:tr>
      <w:tr w:rsidR="005B1E20" w:rsidRPr="00CC6BDB" w:rsidTr="00666DCB">
        <w:tc>
          <w:tcPr>
            <w:tcW w:w="3261" w:type="dxa"/>
            <w:vMerge/>
            <w:vAlign w:val="center"/>
          </w:tcPr>
          <w:p w:rsidR="005B1E20" w:rsidRDefault="005B1E20" w:rsidP="00666DCB">
            <w:pPr>
              <w:jc w:val="center"/>
              <w:rPr>
                <w:color w:val="000000"/>
                <w:lang w:eastAsia="ru-RU"/>
              </w:rPr>
            </w:pPr>
          </w:p>
        </w:tc>
        <w:tc>
          <w:tcPr>
            <w:tcW w:w="3541" w:type="dxa"/>
            <w:vAlign w:val="center"/>
          </w:tcPr>
          <w:p w:rsidR="005B1E20" w:rsidRPr="008E1AB6" w:rsidRDefault="005B1E20" w:rsidP="00666DCB">
            <w:pPr>
              <w:autoSpaceDE w:val="0"/>
              <w:autoSpaceDN w:val="0"/>
              <w:adjustRightInd w:val="0"/>
              <w:jc w:val="center"/>
              <w:rPr>
                <w:rFonts w:eastAsia="TimesNewRomanPSMT"/>
              </w:rPr>
            </w:pPr>
            <w:r w:rsidRPr="008E1AB6">
              <w:rPr>
                <w:rFonts w:eastAsia="TimesNewRomanPSMT"/>
              </w:rPr>
              <w:t>Тройной прыжок в длину с</w:t>
            </w:r>
          </w:p>
          <w:p w:rsidR="005B1E20" w:rsidRPr="008E1AB6" w:rsidRDefault="005B1E20" w:rsidP="00666DCB">
            <w:pPr>
              <w:autoSpaceDE w:val="0"/>
              <w:autoSpaceDN w:val="0"/>
              <w:adjustRightInd w:val="0"/>
              <w:jc w:val="center"/>
              <w:rPr>
                <w:rFonts w:eastAsia="TimesNewRomanPSMT"/>
              </w:rPr>
            </w:pPr>
            <w:r w:rsidRPr="008E1AB6">
              <w:rPr>
                <w:rFonts w:eastAsia="TimesNewRomanPSMT"/>
              </w:rPr>
              <w:t>места (не менее 7,0 м)</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Тройной прыжок в длину с</w:t>
            </w:r>
          </w:p>
          <w:p w:rsidR="005B1E20" w:rsidRPr="00CC6BDB" w:rsidRDefault="005B1E20" w:rsidP="00666DCB">
            <w:pPr>
              <w:autoSpaceDE w:val="0"/>
              <w:autoSpaceDN w:val="0"/>
              <w:adjustRightInd w:val="0"/>
              <w:jc w:val="center"/>
              <w:rPr>
                <w:rFonts w:eastAsia="TimesNewRomanPSMT"/>
              </w:rPr>
            </w:pPr>
            <w:r w:rsidRPr="00CC6BDB">
              <w:rPr>
                <w:rFonts w:eastAsia="TimesNewRomanPSMT"/>
              </w:rPr>
              <w:t>места (не менее 6,5 м)</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Выносливость</w:t>
            </w:r>
          </w:p>
        </w:tc>
        <w:tc>
          <w:tcPr>
            <w:tcW w:w="3541" w:type="dxa"/>
            <w:vAlign w:val="center"/>
          </w:tcPr>
          <w:p w:rsidR="005B1E20" w:rsidRPr="008E1AB6" w:rsidRDefault="005B1E20" w:rsidP="00666DCB">
            <w:pPr>
              <w:jc w:val="center"/>
              <w:rPr>
                <w:color w:val="000000"/>
                <w:lang w:eastAsia="ru-RU"/>
              </w:rPr>
            </w:pPr>
            <w:r w:rsidRPr="008E1AB6">
              <w:rPr>
                <w:rFonts w:eastAsia="TimesNewRomanPSMT"/>
              </w:rPr>
              <w:t>Бег 6 минут (не менее 1400 м)</w:t>
            </w:r>
          </w:p>
        </w:tc>
        <w:tc>
          <w:tcPr>
            <w:tcW w:w="3263" w:type="dxa"/>
            <w:vAlign w:val="center"/>
          </w:tcPr>
          <w:p w:rsidR="005B1E20" w:rsidRPr="00CC6BDB" w:rsidRDefault="005B1E20" w:rsidP="00666DCB">
            <w:pPr>
              <w:jc w:val="center"/>
              <w:rPr>
                <w:color w:val="000000"/>
                <w:lang w:eastAsia="ru-RU"/>
              </w:rPr>
            </w:pPr>
            <w:r w:rsidRPr="00CC6BDB">
              <w:rPr>
                <w:rFonts w:eastAsia="TimesNewRomanPSMT"/>
              </w:rPr>
              <w:t>Бег 6 минут (не менее</w:t>
            </w:r>
            <w:r>
              <w:rPr>
                <w:rFonts w:eastAsia="TimesNewRomanPSMT"/>
              </w:rPr>
              <w:t xml:space="preserve"> 1250</w:t>
            </w:r>
            <w:r w:rsidRPr="00CC6BDB">
              <w:rPr>
                <w:rFonts w:eastAsia="TimesNewRomanPSMT"/>
              </w:rPr>
              <w:t>м)</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Силовые качества</w:t>
            </w:r>
          </w:p>
        </w:tc>
        <w:tc>
          <w:tcPr>
            <w:tcW w:w="3541" w:type="dxa"/>
            <w:vAlign w:val="center"/>
          </w:tcPr>
          <w:p w:rsidR="005B1E20" w:rsidRPr="008E1AB6" w:rsidRDefault="005B1E20" w:rsidP="00666DCB">
            <w:pPr>
              <w:autoSpaceDE w:val="0"/>
              <w:autoSpaceDN w:val="0"/>
              <w:adjustRightInd w:val="0"/>
              <w:jc w:val="center"/>
              <w:rPr>
                <w:rFonts w:eastAsia="TimesNewRomanPSMT"/>
              </w:rPr>
            </w:pPr>
            <w:r w:rsidRPr="008E1AB6">
              <w:rPr>
                <w:rFonts w:eastAsia="TimesNewRomanPSMT"/>
              </w:rPr>
              <w:t>Подтягивание на перекладине</w:t>
            </w:r>
          </w:p>
          <w:p w:rsidR="005B1E20" w:rsidRPr="008E1AB6" w:rsidRDefault="005B1E20" w:rsidP="00666DCB">
            <w:pPr>
              <w:autoSpaceDE w:val="0"/>
              <w:autoSpaceDN w:val="0"/>
              <w:adjustRightInd w:val="0"/>
              <w:jc w:val="center"/>
              <w:rPr>
                <w:rFonts w:eastAsia="TimesNewRomanPSMT"/>
              </w:rPr>
            </w:pPr>
            <w:r w:rsidRPr="008E1AB6">
              <w:rPr>
                <w:rFonts w:eastAsia="TimesNewRomanPSMT"/>
              </w:rPr>
              <w:t>(не менее 10 раз)</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Сгибание и разгибание рук в</w:t>
            </w:r>
          </w:p>
          <w:p w:rsidR="005B1E20" w:rsidRPr="00CC6BDB" w:rsidRDefault="005B1E20" w:rsidP="00666DCB">
            <w:pPr>
              <w:jc w:val="center"/>
              <w:rPr>
                <w:color w:val="000000"/>
                <w:lang w:eastAsia="ru-RU"/>
              </w:rPr>
            </w:pPr>
            <w:r w:rsidRPr="00CC6BDB">
              <w:rPr>
                <w:rFonts w:eastAsia="TimesNewRomanPSMT"/>
              </w:rPr>
              <w:t>упоре лежа (не менее 20 раз)</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Силовая выносливость</w:t>
            </w:r>
          </w:p>
        </w:tc>
        <w:tc>
          <w:tcPr>
            <w:tcW w:w="3541" w:type="dxa"/>
            <w:vAlign w:val="center"/>
          </w:tcPr>
          <w:p w:rsidR="005B1E20" w:rsidRPr="008E1AB6" w:rsidRDefault="005B1E20" w:rsidP="00666DCB">
            <w:pPr>
              <w:autoSpaceDE w:val="0"/>
              <w:autoSpaceDN w:val="0"/>
              <w:adjustRightInd w:val="0"/>
              <w:jc w:val="center"/>
              <w:rPr>
                <w:rFonts w:eastAsia="TimesNewRomanPSMT"/>
              </w:rPr>
            </w:pPr>
            <w:r w:rsidRPr="008E1AB6">
              <w:rPr>
                <w:rFonts w:eastAsia="TimesNewRomanPSMT"/>
              </w:rPr>
              <w:t>Подъем туловища, лежа на</w:t>
            </w:r>
          </w:p>
          <w:p w:rsidR="005B1E20" w:rsidRPr="008E1AB6" w:rsidRDefault="005B1E20" w:rsidP="00666DCB">
            <w:pPr>
              <w:autoSpaceDE w:val="0"/>
              <w:autoSpaceDN w:val="0"/>
              <w:adjustRightInd w:val="0"/>
              <w:jc w:val="center"/>
              <w:rPr>
                <w:rFonts w:eastAsia="TimesNewRomanPSMT"/>
              </w:rPr>
            </w:pPr>
            <w:r w:rsidRPr="008E1AB6">
              <w:rPr>
                <w:rFonts w:eastAsia="TimesNewRomanPSMT"/>
              </w:rPr>
              <w:t>спине (не менее 30 раз)</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Подъем туловища, лежа на</w:t>
            </w:r>
          </w:p>
          <w:p w:rsidR="005B1E20" w:rsidRPr="00CC6BDB" w:rsidRDefault="005B1E20" w:rsidP="00666DCB">
            <w:pPr>
              <w:jc w:val="center"/>
              <w:rPr>
                <w:color w:val="000000"/>
                <w:lang w:eastAsia="ru-RU"/>
              </w:rPr>
            </w:pPr>
            <w:r w:rsidRPr="00CC6BDB">
              <w:rPr>
                <w:rFonts w:eastAsia="TimesNewRomanPSMT"/>
              </w:rPr>
              <w:t>спине (не менее 27 раз)</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Координация</w:t>
            </w:r>
          </w:p>
        </w:tc>
        <w:tc>
          <w:tcPr>
            <w:tcW w:w="3541" w:type="dxa"/>
            <w:vAlign w:val="center"/>
          </w:tcPr>
          <w:p w:rsidR="005B1E20" w:rsidRDefault="005B1E20" w:rsidP="00666DCB">
            <w:pPr>
              <w:autoSpaceDE w:val="0"/>
              <w:autoSpaceDN w:val="0"/>
              <w:adjustRightInd w:val="0"/>
              <w:jc w:val="center"/>
              <w:rPr>
                <w:rFonts w:eastAsia="TimesNewRomanPSMT"/>
              </w:rPr>
            </w:pPr>
            <w:r w:rsidRPr="008E1AB6">
              <w:rPr>
                <w:rFonts w:eastAsia="TimesNewRomanPSMT"/>
              </w:rPr>
              <w:t>Челночный бег 3*10м</w:t>
            </w:r>
          </w:p>
          <w:p w:rsidR="005B1E20" w:rsidRPr="00CC6BDB" w:rsidRDefault="005B1E20" w:rsidP="00666DCB">
            <w:pPr>
              <w:autoSpaceDE w:val="0"/>
              <w:autoSpaceDN w:val="0"/>
              <w:adjustRightInd w:val="0"/>
              <w:jc w:val="center"/>
              <w:rPr>
                <w:rFonts w:eastAsia="TimesNewRomanPSMT"/>
              </w:rPr>
            </w:pPr>
            <w:r>
              <w:rPr>
                <w:rFonts w:eastAsia="TimesNewRomanPSMT"/>
              </w:rPr>
              <w:t xml:space="preserve">(не более </w:t>
            </w:r>
            <w:r w:rsidRPr="008E1AB6">
              <w:rPr>
                <w:rFonts w:eastAsia="TimesNewRomanPSMT"/>
              </w:rPr>
              <w:t>8,0 с)</w:t>
            </w:r>
          </w:p>
        </w:tc>
        <w:tc>
          <w:tcPr>
            <w:tcW w:w="3263" w:type="dxa"/>
            <w:vAlign w:val="center"/>
          </w:tcPr>
          <w:p w:rsidR="005B1E20" w:rsidRDefault="005B1E20" w:rsidP="00666DCB">
            <w:pPr>
              <w:autoSpaceDE w:val="0"/>
              <w:autoSpaceDN w:val="0"/>
              <w:adjustRightInd w:val="0"/>
              <w:jc w:val="center"/>
              <w:rPr>
                <w:rFonts w:eastAsia="TimesNewRomanPSMT"/>
              </w:rPr>
            </w:pPr>
            <w:r w:rsidRPr="00CC6BDB">
              <w:rPr>
                <w:rFonts w:eastAsia="TimesNewRomanPSMT"/>
              </w:rPr>
              <w:t>Челночный бег 3*10 м</w:t>
            </w:r>
          </w:p>
          <w:p w:rsidR="005B1E20" w:rsidRPr="00CC6BDB" w:rsidRDefault="005B1E20" w:rsidP="00666DCB">
            <w:pPr>
              <w:autoSpaceDE w:val="0"/>
              <w:autoSpaceDN w:val="0"/>
              <w:adjustRightInd w:val="0"/>
              <w:jc w:val="center"/>
              <w:rPr>
                <w:rFonts w:eastAsia="TimesNewRomanPSMT"/>
              </w:rPr>
            </w:pPr>
            <w:r w:rsidRPr="00CC6BDB">
              <w:rPr>
                <w:rFonts w:eastAsia="TimesNewRomanPSMT"/>
              </w:rPr>
              <w:t>(не</w:t>
            </w:r>
            <w:r>
              <w:rPr>
                <w:rFonts w:eastAsia="TimesNewRomanPSMT"/>
              </w:rPr>
              <w:t xml:space="preserve"> </w:t>
            </w:r>
            <w:r w:rsidRPr="00CC6BDB">
              <w:rPr>
                <w:rFonts w:eastAsia="TimesNewRomanPSMT"/>
              </w:rPr>
              <w:t>более 8,5 с)</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Гибкость</w:t>
            </w:r>
          </w:p>
        </w:tc>
        <w:tc>
          <w:tcPr>
            <w:tcW w:w="3541" w:type="dxa"/>
            <w:vAlign w:val="center"/>
          </w:tcPr>
          <w:p w:rsidR="005B1E20" w:rsidRPr="008E1AB6" w:rsidRDefault="005B1E20" w:rsidP="00666DCB">
            <w:pPr>
              <w:autoSpaceDE w:val="0"/>
              <w:autoSpaceDN w:val="0"/>
              <w:adjustRightInd w:val="0"/>
              <w:jc w:val="center"/>
              <w:rPr>
                <w:rFonts w:eastAsia="TimesNewRomanPSMT"/>
              </w:rPr>
            </w:pPr>
            <w:r w:rsidRPr="008E1AB6">
              <w:rPr>
                <w:rFonts w:eastAsia="TimesNewRomanPSMT"/>
              </w:rPr>
              <w:t>Наклон вперед из положения</w:t>
            </w:r>
          </w:p>
          <w:p w:rsidR="005B1E20" w:rsidRDefault="005B1E20" w:rsidP="00666DCB">
            <w:pPr>
              <w:autoSpaceDE w:val="0"/>
              <w:autoSpaceDN w:val="0"/>
              <w:adjustRightInd w:val="0"/>
              <w:jc w:val="center"/>
              <w:rPr>
                <w:rFonts w:eastAsia="TimesNewRomanPSMT"/>
              </w:rPr>
            </w:pPr>
            <w:r w:rsidRPr="008E1AB6">
              <w:rPr>
                <w:rFonts w:eastAsia="TimesNewRomanPSMT"/>
              </w:rPr>
              <w:t>стоя на возвышении</w:t>
            </w:r>
          </w:p>
          <w:p w:rsidR="005B1E20" w:rsidRPr="008E1AB6" w:rsidRDefault="005B1E20" w:rsidP="00666DCB">
            <w:pPr>
              <w:autoSpaceDE w:val="0"/>
              <w:autoSpaceDN w:val="0"/>
              <w:adjustRightInd w:val="0"/>
              <w:jc w:val="center"/>
              <w:rPr>
                <w:rFonts w:eastAsia="TimesNewRomanPSMT"/>
              </w:rPr>
            </w:pPr>
            <w:r>
              <w:rPr>
                <w:rFonts w:eastAsia="TimesNewRomanPSMT"/>
              </w:rPr>
              <w:t xml:space="preserve">(не менее 7 </w:t>
            </w:r>
            <w:r w:rsidRPr="008E1AB6">
              <w:rPr>
                <w:rFonts w:eastAsia="TimesNewRomanPSMT"/>
              </w:rPr>
              <w:t>см)</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Наклон вперед из положения</w:t>
            </w:r>
          </w:p>
          <w:p w:rsidR="005B1E20" w:rsidRDefault="005B1E20" w:rsidP="00666DCB">
            <w:pPr>
              <w:autoSpaceDE w:val="0"/>
              <w:autoSpaceDN w:val="0"/>
              <w:adjustRightInd w:val="0"/>
              <w:jc w:val="center"/>
              <w:rPr>
                <w:rFonts w:eastAsia="TimesNewRomanPSMT"/>
              </w:rPr>
            </w:pPr>
            <w:r w:rsidRPr="00CC6BDB">
              <w:rPr>
                <w:rFonts w:eastAsia="TimesNewRomanPSMT"/>
              </w:rPr>
              <w:t>стоя на возвышении</w:t>
            </w:r>
          </w:p>
          <w:p w:rsidR="005B1E20" w:rsidRPr="00CC6BDB" w:rsidRDefault="005B1E20" w:rsidP="00666DCB">
            <w:pPr>
              <w:autoSpaceDE w:val="0"/>
              <w:autoSpaceDN w:val="0"/>
              <w:adjustRightInd w:val="0"/>
              <w:jc w:val="center"/>
              <w:rPr>
                <w:rFonts w:eastAsia="TimesNewRomanPSMT"/>
              </w:rPr>
            </w:pPr>
            <w:r w:rsidRPr="00CC6BDB">
              <w:rPr>
                <w:rFonts w:eastAsia="TimesNewRomanPSMT"/>
              </w:rPr>
              <w:t>(не менее</w:t>
            </w:r>
            <w:r>
              <w:rPr>
                <w:rFonts w:eastAsia="TimesNewRomanPSMT"/>
              </w:rPr>
              <w:t xml:space="preserve"> 10 </w:t>
            </w:r>
            <w:r w:rsidRPr="00CC6BDB">
              <w:rPr>
                <w:rFonts w:eastAsia="TimesNewRomanPSMT"/>
              </w:rPr>
              <w:t>см)</w:t>
            </w:r>
          </w:p>
        </w:tc>
      </w:tr>
      <w:tr w:rsidR="005B1E20" w:rsidRPr="00CC6BDB" w:rsidTr="00666DCB">
        <w:tc>
          <w:tcPr>
            <w:tcW w:w="3261" w:type="dxa"/>
            <w:vAlign w:val="center"/>
          </w:tcPr>
          <w:p w:rsidR="005B1E20" w:rsidRDefault="005B1E20" w:rsidP="00666DCB">
            <w:pPr>
              <w:jc w:val="center"/>
              <w:rPr>
                <w:color w:val="000000"/>
                <w:lang w:eastAsia="ru-RU"/>
              </w:rPr>
            </w:pPr>
            <w:r>
              <w:rPr>
                <w:color w:val="000000"/>
                <w:lang w:eastAsia="ru-RU"/>
              </w:rPr>
              <w:t>Техническое мастерство</w:t>
            </w:r>
          </w:p>
        </w:tc>
        <w:tc>
          <w:tcPr>
            <w:tcW w:w="3541" w:type="dxa"/>
            <w:vAlign w:val="center"/>
          </w:tcPr>
          <w:p w:rsidR="005B1E20" w:rsidRPr="008E1AB6" w:rsidRDefault="005B1E20" w:rsidP="00666DCB">
            <w:pPr>
              <w:autoSpaceDE w:val="0"/>
              <w:autoSpaceDN w:val="0"/>
              <w:adjustRightInd w:val="0"/>
              <w:jc w:val="center"/>
              <w:rPr>
                <w:rFonts w:eastAsia="TimesNewRomanPSMT"/>
              </w:rPr>
            </w:pPr>
            <w:r w:rsidRPr="008E1AB6">
              <w:rPr>
                <w:rFonts w:eastAsia="TimesNewRomanPSMT"/>
              </w:rPr>
              <w:t>Обязательная техническая</w:t>
            </w:r>
          </w:p>
          <w:p w:rsidR="005B1E20" w:rsidRPr="008E1AB6" w:rsidRDefault="005B1E20" w:rsidP="00666DCB">
            <w:pPr>
              <w:jc w:val="center"/>
              <w:rPr>
                <w:color w:val="000000"/>
                <w:lang w:eastAsia="ru-RU"/>
              </w:rPr>
            </w:pPr>
            <w:r w:rsidRPr="008E1AB6">
              <w:rPr>
                <w:rFonts w:eastAsia="TimesNewRomanPSMT"/>
              </w:rPr>
              <w:t>программа</w:t>
            </w:r>
          </w:p>
        </w:tc>
        <w:tc>
          <w:tcPr>
            <w:tcW w:w="3263" w:type="dxa"/>
            <w:vAlign w:val="center"/>
          </w:tcPr>
          <w:p w:rsidR="005B1E20" w:rsidRPr="00CC6BDB" w:rsidRDefault="005B1E20" w:rsidP="00666DCB">
            <w:pPr>
              <w:autoSpaceDE w:val="0"/>
              <w:autoSpaceDN w:val="0"/>
              <w:adjustRightInd w:val="0"/>
              <w:jc w:val="center"/>
              <w:rPr>
                <w:rFonts w:eastAsia="TimesNewRomanPSMT"/>
              </w:rPr>
            </w:pPr>
            <w:r w:rsidRPr="00CC6BDB">
              <w:rPr>
                <w:rFonts w:eastAsia="TimesNewRomanPSMT"/>
              </w:rPr>
              <w:t>Обязательная техническая</w:t>
            </w:r>
          </w:p>
          <w:p w:rsidR="005B1E20" w:rsidRPr="00CC6BDB" w:rsidRDefault="005B1E20" w:rsidP="00666DCB">
            <w:pPr>
              <w:jc w:val="center"/>
              <w:rPr>
                <w:color w:val="000000"/>
                <w:lang w:eastAsia="ru-RU"/>
              </w:rPr>
            </w:pPr>
            <w:r w:rsidRPr="00CC6BDB">
              <w:rPr>
                <w:rFonts w:eastAsia="TimesNewRomanPSMT"/>
              </w:rPr>
              <w:t>программа</w:t>
            </w:r>
          </w:p>
        </w:tc>
      </w:tr>
      <w:tr w:rsidR="005B1E20" w:rsidTr="00666DCB">
        <w:tc>
          <w:tcPr>
            <w:tcW w:w="3261" w:type="dxa"/>
            <w:vAlign w:val="center"/>
          </w:tcPr>
          <w:p w:rsidR="005B1E20" w:rsidRDefault="005B1E20" w:rsidP="00666DCB">
            <w:pPr>
              <w:jc w:val="center"/>
              <w:rPr>
                <w:color w:val="000000"/>
                <w:lang w:eastAsia="ru-RU"/>
              </w:rPr>
            </w:pPr>
            <w:r>
              <w:rPr>
                <w:color w:val="000000"/>
                <w:lang w:eastAsia="ru-RU"/>
              </w:rPr>
              <w:t>Спортивный разряд</w:t>
            </w:r>
          </w:p>
        </w:tc>
        <w:tc>
          <w:tcPr>
            <w:tcW w:w="6804" w:type="dxa"/>
            <w:gridSpan w:val="2"/>
            <w:vAlign w:val="center"/>
          </w:tcPr>
          <w:p w:rsidR="005B1E20" w:rsidRPr="008E1AB6" w:rsidRDefault="005B1E20" w:rsidP="00666DCB">
            <w:pPr>
              <w:jc w:val="center"/>
              <w:rPr>
                <w:color w:val="000000"/>
                <w:lang w:eastAsia="ru-RU"/>
              </w:rPr>
            </w:pPr>
            <w:r w:rsidRPr="008E1AB6">
              <w:rPr>
                <w:rFonts w:eastAsia="TimesNewRomanPSMT"/>
              </w:rPr>
              <w:t>Кандидат в мастера спорта</w:t>
            </w:r>
          </w:p>
        </w:tc>
      </w:tr>
    </w:tbl>
    <w:p w:rsidR="005B1E20" w:rsidRPr="00902AF5" w:rsidRDefault="005B1E20" w:rsidP="005B1E20">
      <w:pPr>
        <w:shd w:val="clear" w:color="auto" w:fill="FFFFFF"/>
        <w:jc w:val="center"/>
        <w:rPr>
          <w:color w:val="000000"/>
          <w:lang w:eastAsia="ru-RU"/>
        </w:rPr>
      </w:pPr>
    </w:p>
    <w:p w:rsidR="00502CDA" w:rsidRDefault="00502CDA" w:rsidP="00666DCB">
      <w:pPr>
        <w:rPr>
          <w:rFonts w:eastAsia="Calibri"/>
          <w:sz w:val="20"/>
          <w:szCs w:val="20"/>
        </w:rPr>
      </w:pPr>
    </w:p>
    <w:p w:rsidR="0020415A" w:rsidRDefault="0020415A" w:rsidP="00793767">
      <w:pPr>
        <w:jc w:val="center"/>
        <w:rPr>
          <w:b/>
        </w:rPr>
      </w:pPr>
    </w:p>
    <w:p w:rsidR="0020415A" w:rsidRDefault="0020415A" w:rsidP="00793767">
      <w:pPr>
        <w:jc w:val="center"/>
        <w:rPr>
          <w:b/>
        </w:rPr>
      </w:pPr>
    </w:p>
    <w:p w:rsidR="00793767" w:rsidRPr="00793767" w:rsidRDefault="00793767" w:rsidP="00793767">
      <w:pPr>
        <w:jc w:val="center"/>
        <w:rPr>
          <w:b/>
        </w:rPr>
      </w:pPr>
      <w:r w:rsidRPr="00793767">
        <w:rPr>
          <w:b/>
        </w:rPr>
        <w:t xml:space="preserve">Нормативы общей физической и специальной физической подготовки </w:t>
      </w:r>
    </w:p>
    <w:p w:rsidR="00793767" w:rsidRPr="00793767" w:rsidRDefault="00793767" w:rsidP="00793767">
      <w:pPr>
        <w:jc w:val="center"/>
        <w:rPr>
          <w:b/>
        </w:rPr>
      </w:pPr>
      <w:r w:rsidRPr="00793767">
        <w:rPr>
          <w:b/>
        </w:rPr>
        <w:t>для зачисления в группы на этапе начальной подготовки</w:t>
      </w:r>
      <w:r w:rsidR="00666DCB">
        <w:rPr>
          <w:b/>
        </w:rPr>
        <w:t xml:space="preserve"> по Киокусинкай</w:t>
      </w:r>
      <w:r w:rsidRPr="00793767">
        <w:rPr>
          <w:b/>
        </w:rPr>
        <w:t xml:space="preserve"> </w:t>
      </w:r>
    </w:p>
    <w:p w:rsidR="00793767" w:rsidRPr="00793767" w:rsidRDefault="00793767" w:rsidP="00793767">
      <w:pPr>
        <w:jc w:val="cente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302"/>
        <w:gridCol w:w="3236"/>
      </w:tblGrid>
      <w:tr w:rsidR="00793767" w:rsidRPr="00793767" w:rsidTr="009707AE">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Развиваемое физическое качество</w:t>
            </w:r>
          </w:p>
        </w:tc>
        <w:tc>
          <w:tcPr>
            <w:tcW w:w="3499" w:type="pct"/>
            <w:gridSpan w:val="2"/>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Контрольные упражнения (тесты)</w:t>
            </w:r>
          </w:p>
        </w:tc>
      </w:tr>
      <w:tr w:rsidR="00793767" w:rsidRPr="00793767" w:rsidTr="009707AE">
        <w:trPr>
          <w:cantSplit/>
          <w:trHeight w:val="372"/>
          <w:jc w:val="center"/>
        </w:trPr>
        <w:tc>
          <w:tcPr>
            <w:tcW w:w="1501" w:type="pct"/>
            <w:vMerge/>
            <w:tcBorders>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Юноши</w:t>
            </w:r>
          </w:p>
        </w:tc>
        <w:tc>
          <w:tcPr>
            <w:tcW w:w="1732"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Девушки</w:t>
            </w:r>
          </w:p>
        </w:tc>
      </w:tr>
      <w:tr w:rsidR="00666DCB" w:rsidRPr="00793767" w:rsidTr="00666DCB">
        <w:trPr>
          <w:cantSplit/>
          <w:trHeight w:val="372"/>
          <w:jc w:val="center"/>
        </w:trPr>
        <w:tc>
          <w:tcPr>
            <w:tcW w:w="5000" w:type="pct"/>
            <w:gridSpan w:val="3"/>
            <w:tcBorders>
              <w:left w:val="single" w:sz="4" w:space="0" w:color="auto"/>
              <w:bottom w:val="single" w:sz="4" w:space="0" w:color="auto"/>
              <w:right w:val="single" w:sz="4" w:space="0" w:color="auto"/>
            </w:tcBorders>
            <w:vAlign w:val="center"/>
          </w:tcPr>
          <w:p w:rsidR="00666DCB" w:rsidRPr="00793767" w:rsidRDefault="00666DCB" w:rsidP="009707AE">
            <w:pPr>
              <w:jc w:val="center"/>
              <w:rPr>
                <w:lang w:eastAsia="ru-RU"/>
              </w:rPr>
            </w:pPr>
            <w:r>
              <w:rPr>
                <w:lang w:eastAsia="ru-RU"/>
              </w:rPr>
              <w:t>Ката</w:t>
            </w:r>
          </w:p>
        </w:tc>
      </w:tr>
      <w:tr w:rsidR="00793767" w:rsidRPr="00793767" w:rsidTr="009707AE">
        <w:trPr>
          <w:cantSplit/>
          <w:trHeight w:val="372"/>
          <w:jc w:val="center"/>
        </w:trPr>
        <w:tc>
          <w:tcPr>
            <w:tcW w:w="1501" w:type="pct"/>
            <w:tcBorders>
              <w:top w:val="single" w:sz="4" w:space="0" w:color="auto"/>
              <w:left w:val="single" w:sz="4" w:space="0" w:color="auto"/>
              <w:right w:val="single" w:sz="4" w:space="0" w:color="auto"/>
            </w:tcBorders>
            <w:vAlign w:val="center"/>
          </w:tcPr>
          <w:p w:rsidR="00793767" w:rsidRPr="00793767" w:rsidRDefault="0020415A" w:rsidP="009707AE">
            <w:pPr>
              <w:jc w:val="center"/>
              <w:rPr>
                <w:lang w:eastAsia="ru-RU"/>
              </w:rPr>
            </w:pPr>
            <w:r>
              <w:rPr>
                <w:color w:val="000000"/>
                <w:lang w:eastAsia="ru-RU"/>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bottom"/>
          </w:tcPr>
          <w:p w:rsidR="00793767" w:rsidRPr="00793767" w:rsidRDefault="0020415A" w:rsidP="009707AE">
            <w:pPr>
              <w:contextualSpacing/>
              <w:jc w:val="center"/>
              <w:rPr>
                <w:lang w:eastAsia="ru-RU"/>
              </w:rPr>
            </w:pPr>
            <w:r>
              <w:rPr>
                <w:lang w:eastAsia="ru-RU"/>
              </w:rPr>
              <w:t>Бег на 30 м</w:t>
            </w:r>
            <w:r>
              <w:rPr>
                <w:lang w:eastAsia="ru-RU"/>
              </w:rPr>
              <w:br/>
              <w:t xml:space="preserve"> (не более 6,5</w:t>
            </w:r>
            <w:r w:rsidR="00793767" w:rsidRPr="00793767">
              <w:rPr>
                <w:lang w:eastAsia="ru-RU"/>
              </w:rPr>
              <w:t xml:space="preserve"> с)</w:t>
            </w:r>
          </w:p>
        </w:tc>
        <w:tc>
          <w:tcPr>
            <w:tcW w:w="1732" w:type="pct"/>
            <w:tcBorders>
              <w:top w:val="single" w:sz="4" w:space="0" w:color="auto"/>
              <w:left w:val="single" w:sz="4" w:space="0" w:color="auto"/>
              <w:bottom w:val="single" w:sz="4" w:space="0" w:color="auto"/>
              <w:right w:val="single" w:sz="4" w:space="0" w:color="auto"/>
            </w:tcBorders>
            <w:vAlign w:val="center"/>
          </w:tcPr>
          <w:p w:rsidR="00793767" w:rsidRPr="00793767" w:rsidRDefault="0020415A" w:rsidP="009707AE">
            <w:pPr>
              <w:jc w:val="center"/>
              <w:rPr>
                <w:lang w:eastAsia="ru-RU"/>
              </w:rPr>
            </w:pPr>
            <w:r>
              <w:rPr>
                <w:lang w:eastAsia="ru-RU"/>
              </w:rPr>
              <w:t>Бег на 30 м</w:t>
            </w:r>
            <w:r>
              <w:rPr>
                <w:lang w:eastAsia="ru-RU"/>
              </w:rPr>
              <w:br/>
              <w:t xml:space="preserve"> (не более 6,7</w:t>
            </w:r>
            <w:r w:rsidR="00793767" w:rsidRPr="00793767">
              <w:rPr>
                <w:lang w:eastAsia="ru-RU"/>
              </w:rPr>
              <w:t xml:space="preserve"> с)</w:t>
            </w:r>
          </w:p>
        </w:tc>
      </w:tr>
      <w:tr w:rsidR="00793767" w:rsidRPr="00793767" w:rsidTr="009707AE">
        <w:trPr>
          <w:cantSplit/>
          <w:trHeight w:val="372"/>
          <w:jc w:val="center"/>
        </w:trPr>
        <w:tc>
          <w:tcPr>
            <w:tcW w:w="1501" w:type="pct"/>
            <w:tcBorders>
              <w:top w:val="single" w:sz="4" w:space="0" w:color="auto"/>
              <w:left w:val="single" w:sz="4" w:space="0" w:color="auto"/>
              <w:right w:val="single" w:sz="4" w:space="0" w:color="auto"/>
            </w:tcBorders>
            <w:vAlign w:val="center"/>
          </w:tcPr>
          <w:p w:rsidR="00793767" w:rsidRPr="00793767" w:rsidRDefault="00793767" w:rsidP="009707AE">
            <w:pPr>
              <w:jc w:val="center"/>
            </w:pPr>
            <w:r w:rsidRPr="00793767">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20415A">
            <w:pPr>
              <w:contextualSpacing/>
              <w:jc w:val="center"/>
              <w:rPr>
                <w:lang w:eastAsia="ru-RU"/>
              </w:rPr>
            </w:pPr>
            <w:r w:rsidRPr="00793767">
              <w:rPr>
                <w:lang w:eastAsia="ru-RU"/>
              </w:rPr>
              <w:t>Челночный бег 3х10 м</w:t>
            </w:r>
            <w:r w:rsidRPr="00793767">
              <w:rPr>
                <w:lang w:eastAsia="ru-RU"/>
              </w:rPr>
              <w:br/>
              <w:t xml:space="preserve"> (не более 1</w:t>
            </w:r>
            <w:r w:rsidR="0020415A">
              <w:rPr>
                <w:lang w:eastAsia="ru-RU"/>
              </w:rPr>
              <w:t>0,4</w:t>
            </w:r>
            <w:r w:rsidRPr="00793767">
              <w:rPr>
                <w:lang w:eastAsia="ru-RU"/>
              </w:rPr>
              <w:t> с)</w:t>
            </w:r>
          </w:p>
        </w:tc>
        <w:tc>
          <w:tcPr>
            <w:tcW w:w="1732"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pPr>
            <w:r w:rsidRPr="00793767">
              <w:rPr>
                <w:lang w:eastAsia="ru-RU"/>
              </w:rPr>
              <w:t>Че</w:t>
            </w:r>
            <w:r w:rsidR="0020415A">
              <w:rPr>
                <w:lang w:eastAsia="ru-RU"/>
              </w:rPr>
              <w:t>лночный бег 3х10 м</w:t>
            </w:r>
            <w:r w:rsidR="0020415A">
              <w:rPr>
                <w:lang w:eastAsia="ru-RU"/>
              </w:rPr>
              <w:br/>
              <w:t xml:space="preserve"> (не более 10,9</w:t>
            </w:r>
            <w:r w:rsidRPr="00793767">
              <w:rPr>
                <w:lang w:eastAsia="ru-RU"/>
              </w:rPr>
              <w:t> с)</w:t>
            </w:r>
          </w:p>
        </w:tc>
      </w:tr>
      <w:tr w:rsidR="00793767" w:rsidRPr="00793767" w:rsidTr="009707AE">
        <w:trPr>
          <w:cantSplit/>
          <w:trHeight w:val="372"/>
          <w:jc w:val="center"/>
        </w:trPr>
        <w:tc>
          <w:tcPr>
            <w:tcW w:w="1501" w:type="pct"/>
            <w:tcBorders>
              <w:left w:val="single" w:sz="4" w:space="0" w:color="auto"/>
              <w:right w:val="single" w:sz="4" w:space="0" w:color="auto"/>
            </w:tcBorders>
            <w:vAlign w:val="center"/>
          </w:tcPr>
          <w:p w:rsidR="00793767" w:rsidRPr="00793767" w:rsidRDefault="00793767" w:rsidP="009707AE">
            <w:pPr>
              <w:jc w:val="center"/>
            </w:pPr>
            <w:r w:rsidRPr="00793767">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Неп</w:t>
            </w:r>
            <w:r w:rsidR="0020415A">
              <w:rPr>
                <w:lang w:eastAsia="ru-RU"/>
              </w:rPr>
              <w:t>рерывный бег в свободном темпе 5</w:t>
            </w:r>
            <w:r w:rsidRPr="00793767">
              <w:rPr>
                <w:lang w:eastAsia="ru-RU"/>
              </w:rPr>
              <w:t xml:space="preserve"> мин</w:t>
            </w:r>
          </w:p>
        </w:tc>
        <w:tc>
          <w:tcPr>
            <w:tcW w:w="1732"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pPr>
            <w:r w:rsidRPr="00793767">
              <w:rPr>
                <w:lang w:eastAsia="ru-RU"/>
              </w:rPr>
              <w:t>Неп</w:t>
            </w:r>
            <w:r w:rsidR="0020415A">
              <w:rPr>
                <w:lang w:eastAsia="ru-RU"/>
              </w:rPr>
              <w:t>рерывный бег в свободном темпе 4</w:t>
            </w:r>
            <w:r w:rsidRPr="00793767">
              <w:rPr>
                <w:lang w:eastAsia="ru-RU"/>
              </w:rPr>
              <w:t xml:space="preserve"> мин</w:t>
            </w:r>
          </w:p>
        </w:tc>
      </w:tr>
      <w:tr w:rsidR="0020415A" w:rsidRPr="00793767" w:rsidTr="009707AE">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rsidR="0020415A" w:rsidRPr="00793767" w:rsidRDefault="0020415A" w:rsidP="009707AE">
            <w:pPr>
              <w:jc w:val="center"/>
              <w:rPr>
                <w:lang w:eastAsia="ru-RU"/>
              </w:rPr>
            </w:pPr>
            <w:r w:rsidRPr="00793767">
              <w:rPr>
                <w:lang w:eastAsia="ru-RU"/>
              </w:rPr>
              <w:t>Сила</w:t>
            </w: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9707AE">
            <w:pPr>
              <w:contextualSpacing/>
              <w:jc w:val="center"/>
              <w:rPr>
                <w:lang w:eastAsia="ru-RU"/>
              </w:rPr>
            </w:pPr>
            <w:r w:rsidRPr="00793767">
              <w:rPr>
                <w:lang w:eastAsia="ru-RU"/>
              </w:rPr>
              <w:t>Подтягива</w:t>
            </w:r>
            <w:r w:rsidR="002112AF">
              <w:rPr>
                <w:lang w:eastAsia="ru-RU"/>
              </w:rPr>
              <w:t>ние</w:t>
            </w:r>
            <w:r>
              <w:rPr>
                <w:lang w:eastAsia="ru-RU"/>
              </w:rPr>
              <w:t xml:space="preserve"> на перекладине </w:t>
            </w:r>
            <w:r>
              <w:rPr>
                <w:lang w:eastAsia="ru-RU"/>
              </w:rPr>
              <w:br/>
              <w:t xml:space="preserve">(не менее 2 </w:t>
            </w:r>
            <w:r w:rsidRPr="00793767">
              <w:rPr>
                <w:lang w:eastAsia="ru-RU"/>
              </w:rPr>
              <w:t>раз)</w:t>
            </w:r>
          </w:p>
        </w:tc>
        <w:tc>
          <w:tcPr>
            <w:tcW w:w="1732" w:type="pct"/>
            <w:tcBorders>
              <w:top w:val="single" w:sz="4" w:space="0" w:color="auto"/>
              <w:left w:val="single" w:sz="4" w:space="0" w:color="auto"/>
              <w:bottom w:val="single" w:sz="4" w:space="0" w:color="auto"/>
              <w:right w:val="single" w:sz="4" w:space="0" w:color="auto"/>
            </w:tcBorders>
            <w:vAlign w:val="center"/>
          </w:tcPr>
          <w:p w:rsidR="0020415A" w:rsidRPr="00793767" w:rsidRDefault="002112AF" w:rsidP="009707AE">
            <w:pPr>
              <w:jc w:val="center"/>
              <w:rPr>
                <w:lang w:eastAsia="ru-RU"/>
              </w:rPr>
            </w:pPr>
            <w:r>
              <w:rPr>
                <w:lang w:eastAsia="ru-RU"/>
              </w:rPr>
              <w:t>Подтягивание</w:t>
            </w:r>
            <w:r w:rsidR="0020415A" w:rsidRPr="00793767">
              <w:rPr>
                <w:lang w:eastAsia="ru-RU"/>
              </w:rPr>
              <w:t xml:space="preserve"> на низкой перекладине </w:t>
            </w:r>
            <w:r w:rsidR="0020415A" w:rsidRPr="00793767">
              <w:rPr>
                <w:lang w:eastAsia="ru-RU"/>
              </w:rPr>
              <w:br/>
              <w:t>(не мене</w:t>
            </w:r>
            <w:r w:rsidR="0020415A">
              <w:rPr>
                <w:lang w:eastAsia="ru-RU"/>
              </w:rPr>
              <w:t>е 1</w:t>
            </w:r>
            <w:r w:rsidR="0020415A" w:rsidRPr="00793767">
              <w:rPr>
                <w:lang w:eastAsia="ru-RU"/>
              </w:rPr>
              <w:t xml:space="preserve"> раз)</w:t>
            </w:r>
          </w:p>
        </w:tc>
      </w:tr>
      <w:tr w:rsidR="0020415A" w:rsidRPr="00793767" w:rsidTr="006C1D1F">
        <w:trPr>
          <w:cantSplit/>
          <w:trHeight w:val="372"/>
          <w:jc w:val="center"/>
        </w:trPr>
        <w:tc>
          <w:tcPr>
            <w:tcW w:w="1501" w:type="pct"/>
            <w:vMerge/>
            <w:tcBorders>
              <w:left w:val="single" w:sz="4" w:space="0" w:color="auto"/>
              <w:right w:val="single" w:sz="4" w:space="0" w:color="auto"/>
            </w:tcBorders>
            <w:vAlign w:val="center"/>
          </w:tcPr>
          <w:p w:rsidR="0020415A" w:rsidRPr="00793767" w:rsidRDefault="0020415A" w:rsidP="009707AE">
            <w:pPr>
              <w:jc w:val="center"/>
              <w:rPr>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9707AE">
            <w:pPr>
              <w:jc w:val="center"/>
              <w:rPr>
                <w:lang w:eastAsia="ru-RU"/>
              </w:rPr>
            </w:pPr>
            <w:r w:rsidRPr="00793767">
              <w:rPr>
                <w:lang w:eastAsia="ru-RU"/>
              </w:rPr>
              <w:t>Сгибание и разгибан</w:t>
            </w:r>
            <w:r>
              <w:rPr>
                <w:lang w:eastAsia="ru-RU"/>
              </w:rPr>
              <w:t>ие рук в упоре лежа</w:t>
            </w:r>
            <w:r>
              <w:rPr>
                <w:lang w:eastAsia="ru-RU"/>
              </w:rPr>
              <w:br/>
              <w:t xml:space="preserve"> (не менее 7</w:t>
            </w:r>
            <w:r w:rsidRPr="00793767">
              <w:rPr>
                <w:lang w:eastAsia="ru-RU"/>
              </w:rPr>
              <w:t xml:space="preserve"> раз)</w:t>
            </w:r>
          </w:p>
        </w:tc>
        <w:tc>
          <w:tcPr>
            <w:tcW w:w="1732" w:type="pct"/>
            <w:tcBorders>
              <w:top w:val="single" w:sz="4" w:space="0" w:color="auto"/>
              <w:left w:val="single" w:sz="4" w:space="0" w:color="auto"/>
              <w:bottom w:val="single" w:sz="4" w:space="0" w:color="auto"/>
              <w:right w:val="single" w:sz="4" w:space="0" w:color="auto"/>
            </w:tcBorders>
          </w:tcPr>
          <w:p w:rsidR="0020415A" w:rsidRPr="00793767" w:rsidRDefault="0020415A" w:rsidP="009707AE">
            <w:pPr>
              <w:autoSpaceDE w:val="0"/>
              <w:snapToGrid w:val="0"/>
              <w:contextualSpacing/>
              <w:jc w:val="center"/>
            </w:pPr>
            <w:r w:rsidRPr="00793767">
              <w:rPr>
                <w:lang w:eastAsia="ru-RU"/>
              </w:rPr>
              <w:t>Сгибание и разгибан</w:t>
            </w:r>
            <w:r>
              <w:rPr>
                <w:lang w:eastAsia="ru-RU"/>
              </w:rPr>
              <w:t>ие рук в упоре лежа</w:t>
            </w:r>
            <w:r>
              <w:rPr>
                <w:lang w:eastAsia="ru-RU"/>
              </w:rPr>
              <w:br/>
              <w:t xml:space="preserve"> (не менее 4</w:t>
            </w:r>
            <w:r w:rsidRPr="00793767">
              <w:rPr>
                <w:lang w:eastAsia="ru-RU"/>
              </w:rPr>
              <w:t xml:space="preserve"> раз)</w:t>
            </w:r>
          </w:p>
        </w:tc>
      </w:tr>
      <w:tr w:rsidR="0020415A" w:rsidRPr="00793767" w:rsidTr="009707AE">
        <w:trPr>
          <w:cantSplit/>
          <w:trHeight w:val="372"/>
          <w:jc w:val="center"/>
        </w:trPr>
        <w:tc>
          <w:tcPr>
            <w:tcW w:w="1501" w:type="pct"/>
            <w:vMerge/>
            <w:tcBorders>
              <w:left w:val="single" w:sz="4" w:space="0" w:color="auto"/>
              <w:right w:val="single" w:sz="4" w:space="0" w:color="auto"/>
            </w:tcBorders>
            <w:vAlign w:val="center"/>
          </w:tcPr>
          <w:p w:rsidR="0020415A" w:rsidRPr="00793767" w:rsidRDefault="0020415A" w:rsidP="009707AE">
            <w:pPr>
              <w:jc w:val="center"/>
              <w:rPr>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20415A" w:rsidRDefault="0020415A" w:rsidP="009707AE">
            <w:pPr>
              <w:contextualSpacing/>
              <w:jc w:val="center"/>
              <w:rPr>
                <w:lang w:eastAsia="ru-RU"/>
              </w:rPr>
            </w:pPr>
            <w:r w:rsidRPr="00793767">
              <w:rPr>
                <w:lang w:eastAsia="ru-RU"/>
              </w:rPr>
              <w:t xml:space="preserve">Подъем туловища в </w:t>
            </w:r>
          </w:p>
          <w:p w:rsidR="0020415A" w:rsidRDefault="0020415A" w:rsidP="009707AE">
            <w:pPr>
              <w:contextualSpacing/>
              <w:jc w:val="center"/>
              <w:rPr>
                <w:lang w:eastAsia="ru-RU"/>
              </w:rPr>
            </w:pPr>
            <w:r w:rsidRPr="00793767">
              <w:rPr>
                <w:lang w:eastAsia="ru-RU"/>
              </w:rPr>
              <w:t>положении лежа</w:t>
            </w:r>
          </w:p>
          <w:p w:rsidR="0020415A" w:rsidRPr="00793767" w:rsidRDefault="0020415A" w:rsidP="009707AE">
            <w:pPr>
              <w:contextualSpacing/>
              <w:jc w:val="center"/>
              <w:rPr>
                <w:lang w:eastAsia="ru-RU"/>
              </w:rPr>
            </w:pPr>
            <w:r>
              <w:rPr>
                <w:lang w:eastAsia="ru-RU"/>
              </w:rPr>
              <w:t xml:space="preserve"> (не менее 8</w:t>
            </w:r>
            <w:r w:rsidRPr="00793767">
              <w:rPr>
                <w:lang w:eastAsia="ru-RU"/>
              </w:rPr>
              <w:t xml:space="preserve"> раз)</w:t>
            </w:r>
          </w:p>
        </w:tc>
        <w:tc>
          <w:tcPr>
            <w:tcW w:w="1732" w:type="pct"/>
            <w:tcBorders>
              <w:top w:val="single" w:sz="4" w:space="0" w:color="auto"/>
              <w:left w:val="single" w:sz="4" w:space="0" w:color="auto"/>
              <w:bottom w:val="single" w:sz="4" w:space="0" w:color="auto"/>
              <w:right w:val="single" w:sz="4" w:space="0" w:color="auto"/>
            </w:tcBorders>
          </w:tcPr>
          <w:p w:rsidR="0020415A" w:rsidRDefault="0020415A" w:rsidP="009707AE">
            <w:pPr>
              <w:autoSpaceDE w:val="0"/>
              <w:snapToGrid w:val="0"/>
              <w:contextualSpacing/>
              <w:jc w:val="center"/>
              <w:rPr>
                <w:lang w:eastAsia="ru-RU"/>
              </w:rPr>
            </w:pPr>
            <w:r w:rsidRPr="00793767">
              <w:rPr>
                <w:lang w:eastAsia="ru-RU"/>
              </w:rPr>
              <w:t xml:space="preserve">Подъем туловища в положении лежа </w:t>
            </w:r>
          </w:p>
          <w:p w:rsidR="0020415A" w:rsidRPr="00793767" w:rsidRDefault="0020415A" w:rsidP="009707AE">
            <w:pPr>
              <w:autoSpaceDE w:val="0"/>
              <w:snapToGrid w:val="0"/>
              <w:contextualSpacing/>
              <w:jc w:val="center"/>
            </w:pPr>
            <w:r>
              <w:rPr>
                <w:lang w:eastAsia="ru-RU"/>
              </w:rPr>
              <w:t>(не менее 7</w:t>
            </w:r>
            <w:r w:rsidRPr="00793767">
              <w:rPr>
                <w:lang w:eastAsia="ru-RU"/>
              </w:rPr>
              <w:t>раз)</w:t>
            </w:r>
          </w:p>
        </w:tc>
      </w:tr>
      <w:tr w:rsidR="00793767" w:rsidRPr="00793767" w:rsidTr="009707AE">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autoSpaceDE w:val="0"/>
              <w:snapToGrid w:val="0"/>
              <w:spacing w:after="100" w:afterAutospacing="1"/>
              <w:contextualSpacing/>
              <w:jc w:val="center"/>
            </w:pPr>
            <w:r w:rsidRPr="00793767">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Прыжо</w:t>
            </w:r>
            <w:r w:rsidR="0020415A">
              <w:rPr>
                <w:lang w:eastAsia="ru-RU"/>
              </w:rPr>
              <w:t>к в длину</w:t>
            </w:r>
            <w:r w:rsidR="0020415A">
              <w:rPr>
                <w:lang w:eastAsia="ru-RU"/>
              </w:rPr>
              <w:br/>
              <w:t xml:space="preserve"> с места (не менее 115</w:t>
            </w:r>
            <w:r w:rsidRPr="00793767">
              <w:rPr>
                <w:lang w:eastAsia="ru-RU"/>
              </w:rPr>
              <w:t> см)</w:t>
            </w:r>
          </w:p>
        </w:tc>
        <w:tc>
          <w:tcPr>
            <w:tcW w:w="1732" w:type="pct"/>
            <w:tcBorders>
              <w:top w:val="single" w:sz="4" w:space="0" w:color="auto"/>
              <w:left w:val="single" w:sz="4" w:space="0" w:color="auto"/>
              <w:bottom w:val="single" w:sz="4" w:space="0" w:color="auto"/>
              <w:right w:val="single" w:sz="4" w:space="0" w:color="auto"/>
            </w:tcBorders>
          </w:tcPr>
          <w:p w:rsidR="00793767" w:rsidRPr="00793767" w:rsidRDefault="00793767" w:rsidP="009707AE">
            <w:pPr>
              <w:autoSpaceDE w:val="0"/>
              <w:snapToGrid w:val="0"/>
              <w:contextualSpacing/>
              <w:jc w:val="center"/>
            </w:pPr>
            <w:r w:rsidRPr="00793767">
              <w:rPr>
                <w:lang w:eastAsia="ru-RU"/>
              </w:rPr>
              <w:t>Прыжок в длину</w:t>
            </w:r>
            <w:r w:rsidRPr="00793767">
              <w:rPr>
                <w:lang w:eastAsia="ru-RU"/>
              </w:rPr>
              <w:br/>
              <w:t xml:space="preserve"> с места (не менее 110 см)</w:t>
            </w:r>
          </w:p>
        </w:tc>
      </w:tr>
      <w:tr w:rsidR="0020415A" w:rsidRPr="00793767" w:rsidTr="0020415A">
        <w:trPr>
          <w:cantSplit/>
          <w:trHeight w:val="37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0415A" w:rsidRPr="00793767" w:rsidRDefault="0020415A" w:rsidP="009707AE">
            <w:pPr>
              <w:autoSpaceDE w:val="0"/>
              <w:snapToGrid w:val="0"/>
              <w:contextualSpacing/>
              <w:jc w:val="center"/>
              <w:rPr>
                <w:lang w:eastAsia="ru-RU"/>
              </w:rPr>
            </w:pPr>
            <w:r>
              <w:rPr>
                <w:lang w:eastAsia="ru-RU"/>
              </w:rPr>
              <w:t>Категория</w:t>
            </w:r>
          </w:p>
        </w:tc>
      </w:tr>
      <w:tr w:rsidR="0020415A" w:rsidRPr="00793767" w:rsidTr="00B824E8">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r>
              <w:rPr>
                <w:color w:val="000000"/>
                <w:lang w:eastAsia="ru-RU"/>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bottom"/>
          </w:tcPr>
          <w:p w:rsidR="0020415A" w:rsidRPr="00793767" w:rsidRDefault="0020415A" w:rsidP="0020415A">
            <w:pPr>
              <w:contextualSpacing/>
              <w:jc w:val="center"/>
              <w:rPr>
                <w:lang w:eastAsia="ru-RU"/>
              </w:rPr>
            </w:pPr>
            <w:r>
              <w:rPr>
                <w:lang w:eastAsia="ru-RU"/>
              </w:rPr>
              <w:t>Бег на 30 м</w:t>
            </w:r>
            <w:r>
              <w:rPr>
                <w:lang w:eastAsia="ru-RU"/>
              </w:rPr>
              <w:br/>
              <w:t xml:space="preserve"> (не более 6,2</w:t>
            </w:r>
            <w:r w:rsidRPr="00793767">
              <w:rPr>
                <w:lang w:eastAsia="ru-RU"/>
              </w:rPr>
              <w:t xml:space="preserve"> с)</w:t>
            </w:r>
          </w:p>
        </w:tc>
        <w:tc>
          <w:tcPr>
            <w:tcW w:w="1732"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jc w:val="center"/>
              <w:rPr>
                <w:lang w:eastAsia="ru-RU"/>
              </w:rPr>
            </w:pPr>
            <w:r>
              <w:rPr>
                <w:lang w:eastAsia="ru-RU"/>
              </w:rPr>
              <w:t>Бег на 30 м</w:t>
            </w:r>
            <w:r>
              <w:rPr>
                <w:lang w:eastAsia="ru-RU"/>
              </w:rPr>
              <w:br/>
              <w:t xml:space="preserve"> (не более 6,4</w:t>
            </w:r>
            <w:r w:rsidRPr="00793767">
              <w:rPr>
                <w:lang w:eastAsia="ru-RU"/>
              </w:rPr>
              <w:t xml:space="preserve"> с)</w:t>
            </w:r>
          </w:p>
        </w:tc>
      </w:tr>
      <w:tr w:rsidR="0020415A" w:rsidRPr="00793767" w:rsidTr="00A40CA3">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r w:rsidRPr="00793767">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contextualSpacing/>
              <w:jc w:val="center"/>
              <w:rPr>
                <w:lang w:eastAsia="ru-RU"/>
              </w:rPr>
            </w:pPr>
            <w:r w:rsidRPr="00793767">
              <w:rPr>
                <w:lang w:eastAsia="ru-RU"/>
              </w:rPr>
              <w:t>Челночный бег 3х10 м</w:t>
            </w:r>
            <w:r w:rsidRPr="00793767">
              <w:rPr>
                <w:lang w:eastAsia="ru-RU"/>
              </w:rPr>
              <w:br/>
              <w:t xml:space="preserve"> (не более 1</w:t>
            </w:r>
            <w:r>
              <w:rPr>
                <w:lang w:eastAsia="ru-RU"/>
              </w:rPr>
              <w:t>3</w:t>
            </w:r>
            <w:r w:rsidRPr="00793767">
              <w:rPr>
                <w:lang w:eastAsia="ru-RU"/>
              </w:rPr>
              <w:t> с)</w:t>
            </w:r>
          </w:p>
        </w:tc>
        <w:tc>
          <w:tcPr>
            <w:tcW w:w="1732"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jc w:val="center"/>
            </w:pPr>
            <w:r w:rsidRPr="00793767">
              <w:rPr>
                <w:lang w:eastAsia="ru-RU"/>
              </w:rPr>
              <w:t>Че</w:t>
            </w:r>
            <w:r>
              <w:rPr>
                <w:lang w:eastAsia="ru-RU"/>
              </w:rPr>
              <w:t>лночный бег 3х10 м</w:t>
            </w:r>
            <w:r>
              <w:rPr>
                <w:lang w:eastAsia="ru-RU"/>
              </w:rPr>
              <w:br/>
              <w:t xml:space="preserve"> (не более 13,2</w:t>
            </w:r>
            <w:r w:rsidRPr="00793767">
              <w:rPr>
                <w:lang w:eastAsia="ru-RU"/>
              </w:rPr>
              <w:t> с)</w:t>
            </w:r>
          </w:p>
        </w:tc>
      </w:tr>
      <w:tr w:rsidR="0020415A" w:rsidRPr="00793767" w:rsidTr="005E62F8">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r w:rsidRPr="00793767">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contextualSpacing/>
              <w:jc w:val="center"/>
              <w:rPr>
                <w:lang w:eastAsia="ru-RU"/>
              </w:rPr>
            </w:pPr>
            <w:r w:rsidRPr="00793767">
              <w:rPr>
                <w:lang w:eastAsia="ru-RU"/>
              </w:rPr>
              <w:t>Неп</w:t>
            </w:r>
            <w:r>
              <w:rPr>
                <w:lang w:eastAsia="ru-RU"/>
              </w:rPr>
              <w:t>рерывный бег в свободном темпе 6</w:t>
            </w:r>
            <w:r w:rsidRPr="00793767">
              <w:rPr>
                <w:lang w:eastAsia="ru-RU"/>
              </w:rPr>
              <w:t xml:space="preserve"> мин</w:t>
            </w:r>
          </w:p>
        </w:tc>
        <w:tc>
          <w:tcPr>
            <w:tcW w:w="1732"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jc w:val="center"/>
            </w:pPr>
            <w:r w:rsidRPr="00793767">
              <w:rPr>
                <w:lang w:eastAsia="ru-RU"/>
              </w:rPr>
              <w:t>Неп</w:t>
            </w:r>
            <w:r>
              <w:rPr>
                <w:lang w:eastAsia="ru-RU"/>
              </w:rPr>
              <w:t>рерывный бег в свободном темпе 5</w:t>
            </w:r>
            <w:r w:rsidRPr="00793767">
              <w:rPr>
                <w:lang w:eastAsia="ru-RU"/>
              </w:rPr>
              <w:t xml:space="preserve"> мин</w:t>
            </w:r>
          </w:p>
        </w:tc>
      </w:tr>
      <w:tr w:rsidR="0020415A" w:rsidRPr="00793767" w:rsidTr="00EA5597">
        <w:trPr>
          <w:cantSplit/>
          <w:trHeight w:val="372"/>
          <w:jc w:val="center"/>
        </w:trPr>
        <w:tc>
          <w:tcPr>
            <w:tcW w:w="1501" w:type="pct"/>
            <w:vMerge w:val="restart"/>
            <w:tcBorders>
              <w:top w:val="single" w:sz="4" w:space="0" w:color="auto"/>
              <w:left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r w:rsidRPr="00793767">
              <w:rPr>
                <w:lang w:eastAsia="ru-RU"/>
              </w:rPr>
              <w:t>Сила</w:t>
            </w: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contextualSpacing/>
              <w:jc w:val="center"/>
              <w:rPr>
                <w:lang w:eastAsia="ru-RU"/>
              </w:rPr>
            </w:pPr>
            <w:r w:rsidRPr="00793767">
              <w:rPr>
                <w:lang w:eastAsia="ru-RU"/>
              </w:rPr>
              <w:t>Подтягива</w:t>
            </w:r>
            <w:r w:rsidR="002112AF">
              <w:rPr>
                <w:lang w:eastAsia="ru-RU"/>
              </w:rPr>
              <w:t>ние</w:t>
            </w:r>
            <w:r>
              <w:rPr>
                <w:lang w:eastAsia="ru-RU"/>
              </w:rPr>
              <w:t xml:space="preserve"> на перекладине </w:t>
            </w:r>
            <w:r>
              <w:rPr>
                <w:lang w:eastAsia="ru-RU"/>
              </w:rPr>
              <w:br/>
              <w:t xml:space="preserve">(не менее 5 </w:t>
            </w:r>
            <w:r w:rsidRPr="00793767">
              <w:rPr>
                <w:lang w:eastAsia="ru-RU"/>
              </w:rPr>
              <w:t>раз)</w:t>
            </w:r>
          </w:p>
        </w:tc>
        <w:tc>
          <w:tcPr>
            <w:tcW w:w="1732"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112AF">
            <w:pPr>
              <w:jc w:val="center"/>
              <w:rPr>
                <w:lang w:eastAsia="ru-RU"/>
              </w:rPr>
            </w:pPr>
            <w:r w:rsidRPr="00793767">
              <w:rPr>
                <w:lang w:eastAsia="ru-RU"/>
              </w:rPr>
              <w:t>Подтягивани</w:t>
            </w:r>
            <w:r w:rsidR="002112AF">
              <w:rPr>
                <w:lang w:eastAsia="ru-RU"/>
              </w:rPr>
              <w:t xml:space="preserve">е </w:t>
            </w:r>
            <w:r w:rsidRPr="00793767">
              <w:rPr>
                <w:lang w:eastAsia="ru-RU"/>
              </w:rPr>
              <w:t xml:space="preserve">на низкой перекладине </w:t>
            </w:r>
            <w:r w:rsidRPr="00793767">
              <w:rPr>
                <w:lang w:eastAsia="ru-RU"/>
              </w:rPr>
              <w:br/>
              <w:t>(не мене</w:t>
            </w:r>
            <w:r>
              <w:rPr>
                <w:lang w:eastAsia="ru-RU"/>
              </w:rPr>
              <w:t>е 1</w:t>
            </w:r>
            <w:r w:rsidRPr="00793767">
              <w:rPr>
                <w:lang w:eastAsia="ru-RU"/>
              </w:rPr>
              <w:t xml:space="preserve"> раз)</w:t>
            </w:r>
          </w:p>
        </w:tc>
      </w:tr>
      <w:tr w:rsidR="0020415A" w:rsidRPr="00793767" w:rsidTr="00446D76">
        <w:trPr>
          <w:cantSplit/>
          <w:trHeight w:val="372"/>
          <w:jc w:val="center"/>
        </w:trPr>
        <w:tc>
          <w:tcPr>
            <w:tcW w:w="1501" w:type="pct"/>
            <w:vMerge/>
            <w:tcBorders>
              <w:left w:val="single" w:sz="4" w:space="0" w:color="auto"/>
              <w:bottom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jc w:val="center"/>
              <w:rPr>
                <w:lang w:eastAsia="ru-RU"/>
              </w:rPr>
            </w:pPr>
            <w:r w:rsidRPr="00793767">
              <w:rPr>
                <w:lang w:eastAsia="ru-RU"/>
              </w:rPr>
              <w:t>Сгибание и разгибан</w:t>
            </w:r>
            <w:r>
              <w:rPr>
                <w:lang w:eastAsia="ru-RU"/>
              </w:rPr>
              <w:t>ие рук в упоре лежа</w:t>
            </w:r>
            <w:r>
              <w:rPr>
                <w:lang w:eastAsia="ru-RU"/>
              </w:rPr>
              <w:br/>
              <w:t xml:space="preserve"> (не менее 9</w:t>
            </w:r>
            <w:r w:rsidRPr="00793767">
              <w:rPr>
                <w:lang w:eastAsia="ru-RU"/>
              </w:rPr>
              <w:t xml:space="preserve"> раз)</w:t>
            </w:r>
          </w:p>
        </w:tc>
        <w:tc>
          <w:tcPr>
            <w:tcW w:w="1732" w:type="pct"/>
            <w:tcBorders>
              <w:top w:val="single" w:sz="4" w:space="0" w:color="auto"/>
              <w:left w:val="single" w:sz="4" w:space="0" w:color="auto"/>
              <w:bottom w:val="single" w:sz="4" w:space="0" w:color="auto"/>
              <w:right w:val="single" w:sz="4" w:space="0" w:color="auto"/>
            </w:tcBorders>
          </w:tcPr>
          <w:p w:rsidR="0020415A" w:rsidRPr="00793767" w:rsidRDefault="0020415A" w:rsidP="0020415A">
            <w:pPr>
              <w:autoSpaceDE w:val="0"/>
              <w:snapToGrid w:val="0"/>
              <w:contextualSpacing/>
              <w:jc w:val="center"/>
            </w:pPr>
            <w:r w:rsidRPr="00793767">
              <w:rPr>
                <w:lang w:eastAsia="ru-RU"/>
              </w:rPr>
              <w:t>Сгибание и разгибан</w:t>
            </w:r>
            <w:r>
              <w:rPr>
                <w:lang w:eastAsia="ru-RU"/>
              </w:rPr>
              <w:t>ие рук в упоре лежа</w:t>
            </w:r>
            <w:r>
              <w:rPr>
                <w:lang w:eastAsia="ru-RU"/>
              </w:rPr>
              <w:br/>
              <w:t xml:space="preserve"> (не менее 7</w:t>
            </w:r>
            <w:r w:rsidRPr="00793767">
              <w:rPr>
                <w:lang w:eastAsia="ru-RU"/>
              </w:rPr>
              <w:t xml:space="preserve"> раз)</w:t>
            </w:r>
          </w:p>
        </w:tc>
      </w:tr>
      <w:tr w:rsidR="0020415A" w:rsidRPr="00793767" w:rsidTr="009707AE">
        <w:trPr>
          <w:cantSplit/>
          <w:trHeight w:val="372"/>
          <w:jc w:val="center"/>
        </w:trPr>
        <w:tc>
          <w:tcPr>
            <w:tcW w:w="1501"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autoSpaceDE w:val="0"/>
              <w:snapToGrid w:val="0"/>
              <w:spacing w:after="100" w:afterAutospacing="1"/>
              <w:contextualSpacing/>
              <w:jc w:val="center"/>
            </w:pPr>
            <w:r w:rsidRPr="00793767">
              <w:t>Скоростно-силовые качества</w:t>
            </w:r>
          </w:p>
        </w:tc>
        <w:tc>
          <w:tcPr>
            <w:tcW w:w="1767" w:type="pct"/>
            <w:tcBorders>
              <w:top w:val="single" w:sz="4" w:space="0" w:color="auto"/>
              <w:left w:val="single" w:sz="4" w:space="0" w:color="auto"/>
              <w:bottom w:val="single" w:sz="4" w:space="0" w:color="auto"/>
              <w:right w:val="single" w:sz="4" w:space="0" w:color="auto"/>
            </w:tcBorders>
            <w:vAlign w:val="center"/>
          </w:tcPr>
          <w:p w:rsidR="0020415A" w:rsidRPr="00793767" w:rsidRDefault="0020415A" w:rsidP="0020415A">
            <w:pPr>
              <w:contextualSpacing/>
              <w:jc w:val="center"/>
              <w:rPr>
                <w:lang w:eastAsia="ru-RU"/>
              </w:rPr>
            </w:pPr>
            <w:r w:rsidRPr="00793767">
              <w:rPr>
                <w:lang w:eastAsia="ru-RU"/>
              </w:rPr>
              <w:t>Прыжо</w:t>
            </w:r>
            <w:r>
              <w:rPr>
                <w:lang w:eastAsia="ru-RU"/>
              </w:rPr>
              <w:t>к в длину</w:t>
            </w:r>
            <w:r>
              <w:rPr>
                <w:lang w:eastAsia="ru-RU"/>
              </w:rPr>
              <w:br/>
              <w:t xml:space="preserve"> с места (не менее 130</w:t>
            </w:r>
            <w:r w:rsidRPr="00793767">
              <w:rPr>
                <w:lang w:eastAsia="ru-RU"/>
              </w:rPr>
              <w:t> см)</w:t>
            </w:r>
          </w:p>
        </w:tc>
        <w:tc>
          <w:tcPr>
            <w:tcW w:w="1732" w:type="pct"/>
            <w:tcBorders>
              <w:top w:val="single" w:sz="4" w:space="0" w:color="auto"/>
              <w:left w:val="single" w:sz="4" w:space="0" w:color="auto"/>
              <w:bottom w:val="single" w:sz="4" w:space="0" w:color="auto"/>
              <w:right w:val="single" w:sz="4" w:space="0" w:color="auto"/>
            </w:tcBorders>
          </w:tcPr>
          <w:p w:rsidR="0020415A" w:rsidRPr="00793767" w:rsidRDefault="0020415A" w:rsidP="0020415A">
            <w:pPr>
              <w:autoSpaceDE w:val="0"/>
              <w:snapToGrid w:val="0"/>
              <w:contextualSpacing/>
              <w:jc w:val="center"/>
            </w:pPr>
            <w:r w:rsidRPr="00793767">
              <w:rPr>
                <w:lang w:eastAsia="ru-RU"/>
              </w:rPr>
              <w:t>Прыжо</w:t>
            </w:r>
            <w:r>
              <w:rPr>
                <w:lang w:eastAsia="ru-RU"/>
              </w:rPr>
              <w:t>к в длину</w:t>
            </w:r>
            <w:r>
              <w:rPr>
                <w:lang w:eastAsia="ru-RU"/>
              </w:rPr>
              <w:br/>
              <w:t xml:space="preserve"> с места (не менее 125</w:t>
            </w:r>
            <w:r w:rsidRPr="00793767">
              <w:rPr>
                <w:lang w:eastAsia="ru-RU"/>
              </w:rPr>
              <w:t> см)</w:t>
            </w:r>
          </w:p>
        </w:tc>
      </w:tr>
    </w:tbl>
    <w:p w:rsidR="00793767" w:rsidRPr="00793767" w:rsidRDefault="00793767" w:rsidP="00793767">
      <w:pPr>
        <w:jc w:val="both"/>
      </w:pPr>
    </w:p>
    <w:p w:rsidR="00793767" w:rsidRPr="00793767" w:rsidRDefault="00793767" w:rsidP="00793767">
      <w:pPr>
        <w:jc w:val="right"/>
      </w:pPr>
      <w:r w:rsidRPr="00793767">
        <w:rPr>
          <w:b/>
        </w:rPr>
        <w:br w:type="page"/>
      </w:r>
      <w:r w:rsidRPr="00793767">
        <w:lastRenderedPageBreak/>
        <w:t xml:space="preserve"> </w:t>
      </w:r>
    </w:p>
    <w:p w:rsidR="00793767" w:rsidRPr="00793767" w:rsidRDefault="00793767" w:rsidP="00793767">
      <w:pPr>
        <w:contextualSpacing/>
        <w:jc w:val="center"/>
        <w:rPr>
          <w:b/>
        </w:rPr>
      </w:pPr>
      <w:r w:rsidRPr="00793767">
        <w:rPr>
          <w:b/>
        </w:rPr>
        <w:t>Нормативы общей физической и специальной физической подготовки</w:t>
      </w:r>
    </w:p>
    <w:p w:rsidR="00793767" w:rsidRPr="00793767" w:rsidRDefault="00793767" w:rsidP="00793767">
      <w:pPr>
        <w:contextualSpacing/>
        <w:jc w:val="center"/>
        <w:rPr>
          <w:b/>
        </w:rPr>
      </w:pPr>
      <w:r w:rsidRPr="00793767">
        <w:rPr>
          <w:b/>
        </w:rPr>
        <w:t>для зачисления в группы на тренировочном этапе (этапе спортивной специализации)</w:t>
      </w:r>
      <w:r w:rsidR="009B4594">
        <w:rPr>
          <w:b/>
        </w:rPr>
        <w:t xml:space="preserve"> по Киокусинкай</w:t>
      </w:r>
    </w:p>
    <w:p w:rsidR="00793767" w:rsidRPr="00793767" w:rsidRDefault="00793767" w:rsidP="00793767">
      <w:pPr>
        <w:jc w:val="center"/>
        <w:rPr>
          <w:b/>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344"/>
        <w:gridCol w:w="3516"/>
      </w:tblGrid>
      <w:tr w:rsidR="00793767" w:rsidRPr="00793767" w:rsidTr="009707AE">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Развиваемое физическое качество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Контрольные упражнения (тесты)</w:t>
            </w:r>
          </w:p>
        </w:tc>
      </w:tr>
      <w:tr w:rsidR="00793767" w:rsidRPr="00793767" w:rsidTr="009707AE">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Юноши</w:t>
            </w:r>
          </w:p>
        </w:tc>
        <w:tc>
          <w:tcPr>
            <w:tcW w:w="3516"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Девушки</w:t>
            </w:r>
          </w:p>
        </w:tc>
      </w:tr>
      <w:tr w:rsidR="00366B48" w:rsidRPr="00793767" w:rsidTr="00176C3D">
        <w:trPr>
          <w:cantSplit/>
          <w:trHeight w:val="372"/>
          <w:jc w:val="center"/>
        </w:trPr>
        <w:tc>
          <w:tcPr>
            <w:tcW w:w="9870" w:type="dxa"/>
            <w:gridSpan w:val="3"/>
            <w:tcBorders>
              <w:top w:val="single" w:sz="4" w:space="0" w:color="auto"/>
              <w:left w:val="single" w:sz="4" w:space="0" w:color="auto"/>
              <w:right w:val="single" w:sz="4" w:space="0" w:color="auto"/>
            </w:tcBorders>
            <w:vAlign w:val="center"/>
          </w:tcPr>
          <w:p w:rsidR="00366B48" w:rsidRPr="00793767" w:rsidRDefault="00366B48" w:rsidP="009707AE">
            <w:pPr>
              <w:jc w:val="center"/>
              <w:rPr>
                <w:lang w:eastAsia="ru-RU"/>
              </w:rPr>
            </w:pPr>
            <w:r>
              <w:rPr>
                <w:lang w:eastAsia="ru-RU"/>
              </w:rPr>
              <w:t>Ката</w:t>
            </w:r>
          </w:p>
        </w:tc>
      </w:tr>
      <w:tr w:rsidR="00366B48" w:rsidRPr="00793767" w:rsidTr="009707AE">
        <w:trPr>
          <w:cantSplit/>
          <w:trHeight w:val="372"/>
          <w:jc w:val="center"/>
        </w:trPr>
        <w:tc>
          <w:tcPr>
            <w:tcW w:w="3010" w:type="dxa"/>
            <w:tcBorders>
              <w:top w:val="single" w:sz="4" w:space="0" w:color="auto"/>
              <w:left w:val="single" w:sz="4" w:space="0" w:color="auto"/>
              <w:right w:val="single" w:sz="4" w:space="0" w:color="auto"/>
            </w:tcBorders>
            <w:vAlign w:val="center"/>
          </w:tcPr>
          <w:p w:rsidR="00366B48" w:rsidRPr="00793767" w:rsidRDefault="00366B48" w:rsidP="00366B48">
            <w:pPr>
              <w:jc w:val="center"/>
              <w:rPr>
                <w:lang w:eastAsia="ru-RU"/>
              </w:rPr>
            </w:pPr>
            <w:r>
              <w:rPr>
                <w:color w:val="000000"/>
                <w:lang w:eastAsia="ru-RU"/>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bottom"/>
          </w:tcPr>
          <w:p w:rsidR="00366B48" w:rsidRPr="00793767" w:rsidRDefault="00366B48" w:rsidP="00366B48">
            <w:pPr>
              <w:contextualSpacing/>
              <w:jc w:val="center"/>
              <w:rPr>
                <w:lang w:eastAsia="ru-RU"/>
              </w:rPr>
            </w:pPr>
            <w:r>
              <w:rPr>
                <w:lang w:eastAsia="ru-RU"/>
              </w:rPr>
              <w:t>Бег на 30 м</w:t>
            </w:r>
            <w:r>
              <w:rPr>
                <w:lang w:eastAsia="ru-RU"/>
              </w:rPr>
              <w:br/>
              <w:t xml:space="preserve"> (не более 6</w:t>
            </w:r>
            <w:r w:rsidRPr="00793767">
              <w:rPr>
                <w:lang w:eastAsia="ru-RU"/>
              </w:rPr>
              <w:t xml:space="preserve"> с)</w:t>
            </w:r>
          </w:p>
        </w:tc>
        <w:tc>
          <w:tcPr>
            <w:tcW w:w="3516"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jc w:val="center"/>
              <w:rPr>
                <w:lang w:eastAsia="ru-RU"/>
              </w:rPr>
            </w:pPr>
            <w:r>
              <w:rPr>
                <w:lang w:eastAsia="ru-RU"/>
              </w:rPr>
              <w:t>Бег на 30 м</w:t>
            </w:r>
            <w:r>
              <w:rPr>
                <w:lang w:eastAsia="ru-RU"/>
              </w:rPr>
              <w:br/>
              <w:t xml:space="preserve"> (не более 6,4</w:t>
            </w:r>
            <w:r w:rsidRPr="00793767">
              <w:rPr>
                <w:lang w:eastAsia="ru-RU"/>
              </w:rPr>
              <w:t>с)</w:t>
            </w:r>
          </w:p>
        </w:tc>
      </w:tr>
      <w:tr w:rsidR="00366B48" w:rsidRPr="00793767" w:rsidTr="009B5783">
        <w:trPr>
          <w:cantSplit/>
          <w:trHeight w:val="372"/>
          <w:jc w:val="center"/>
        </w:trPr>
        <w:tc>
          <w:tcPr>
            <w:tcW w:w="3010" w:type="dxa"/>
            <w:tcBorders>
              <w:top w:val="single" w:sz="4" w:space="0" w:color="auto"/>
              <w:left w:val="single" w:sz="4" w:space="0" w:color="auto"/>
              <w:right w:val="single" w:sz="4" w:space="0" w:color="auto"/>
            </w:tcBorders>
            <w:vAlign w:val="center"/>
          </w:tcPr>
          <w:p w:rsidR="00366B48" w:rsidRPr="00793767" w:rsidRDefault="00366B48" w:rsidP="00366B48">
            <w:pPr>
              <w:jc w:val="center"/>
            </w:pPr>
            <w:r w:rsidRPr="00793767">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contextualSpacing/>
              <w:jc w:val="center"/>
              <w:rPr>
                <w:lang w:eastAsia="ru-RU"/>
              </w:rPr>
            </w:pPr>
            <w:r w:rsidRPr="00793767">
              <w:rPr>
                <w:lang w:eastAsia="ru-RU"/>
              </w:rPr>
              <w:t>Челночный бег 3х10 м</w:t>
            </w:r>
            <w:r w:rsidRPr="00793767">
              <w:rPr>
                <w:lang w:eastAsia="ru-RU"/>
              </w:rPr>
              <w:br/>
              <w:t xml:space="preserve"> (не более 1</w:t>
            </w:r>
            <w:r>
              <w:rPr>
                <w:lang w:eastAsia="ru-RU"/>
              </w:rPr>
              <w:t>3</w:t>
            </w:r>
            <w:r w:rsidRPr="00793767">
              <w:rPr>
                <w:lang w:eastAsia="ru-RU"/>
              </w:rPr>
              <w:t> с)</w:t>
            </w:r>
          </w:p>
        </w:tc>
        <w:tc>
          <w:tcPr>
            <w:tcW w:w="3516" w:type="dxa"/>
            <w:tcBorders>
              <w:top w:val="single" w:sz="4" w:space="0" w:color="auto"/>
              <w:left w:val="single" w:sz="4" w:space="0" w:color="auto"/>
              <w:bottom w:val="single" w:sz="4" w:space="0" w:color="auto"/>
              <w:right w:val="single" w:sz="4" w:space="0" w:color="auto"/>
            </w:tcBorders>
            <w:vAlign w:val="center"/>
          </w:tcPr>
          <w:p w:rsidR="00366B48" w:rsidRDefault="00366B48" w:rsidP="00366B48">
            <w:pPr>
              <w:jc w:val="center"/>
              <w:rPr>
                <w:lang w:eastAsia="ru-RU"/>
              </w:rPr>
            </w:pPr>
            <w:r w:rsidRPr="00793767">
              <w:rPr>
                <w:lang w:eastAsia="ru-RU"/>
              </w:rPr>
              <w:t>Че</w:t>
            </w:r>
            <w:r>
              <w:rPr>
                <w:lang w:eastAsia="ru-RU"/>
              </w:rPr>
              <w:t xml:space="preserve">лночный бег 3х10 м </w:t>
            </w:r>
          </w:p>
          <w:p w:rsidR="00366B48" w:rsidRPr="00793767" w:rsidRDefault="00366B48" w:rsidP="00366B48">
            <w:pPr>
              <w:jc w:val="center"/>
            </w:pPr>
            <w:r>
              <w:rPr>
                <w:lang w:eastAsia="ru-RU"/>
              </w:rPr>
              <w:t>(не более 13,2</w:t>
            </w:r>
            <w:r w:rsidRPr="00793767">
              <w:rPr>
                <w:lang w:eastAsia="ru-RU"/>
              </w:rPr>
              <w:t>с)</w:t>
            </w:r>
          </w:p>
        </w:tc>
      </w:tr>
      <w:tr w:rsidR="00366B48" w:rsidRPr="00793767" w:rsidTr="00E02200">
        <w:trPr>
          <w:cantSplit/>
          <w:trHeight w:val="372"/>
          <w:jc w:val="center"/>
        </w:trPr>
        <w:tc>
          <w:tcPr>
            <w:tcW w:w="3010" w:type="dxa"/>
            <w:tcBorders>
              <w:top w:val="single" w:sz="4" w:space="0" w:color="auto"/>
              <w:left w:val="single" w:sz="4" w:space="0" w:color="auto"/>
              <w:right w:val="single" w:sz="4" w:space="0" w:color="auto"/>
            </w:tcBorders>
            <w:vAlign w:val="center"/>
          </w:tcPr>
          <w:p w:rsidR="00366B48" w:rsidRPr="00793767" w:rsidRDefault="00366B48" w:rsidP="00366B48">
            <w:pPr>
              <w:jc w:val="center"/>
            </w:pPr>
            <w:r w:rsidRPr="00793767">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contextualSpacing/>
              <w:jc w:val="center"/>
              <w:rPr>
                <w:lang w:eastAsia="ru-RU"/>
              </w:rPr>
            </w:pPr>
            <w:r w:rsidRPr="00793767">
              <w:rPr>
                <w:lang w:eastAsia="ru-RU"/>
              </w:rPr>
              <w:t>Непре</w:t>
            </w:r>
            <w:r>
              <w:rPr>
                <w:lang w:eastAsia="ru-RU"/>
              </w:rPr>
              <w:t>рывный бег в свободном темпе 10</w:t>
            </w:r>
            <w:r w:rsidRPr="00793767">
              <w:rPr>
                <w:lang w:eastAsia="ru-RU"/>
              </w:rPr>
              <w:t xml:space="preserve"> мин</w:t>
            </w:r>
          </w:p>
        </w:tc>
        <w:tc>
          <w:tcPr>
            <w:tcW w:w="3516"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jc w:val="center"/>
            </w:pPr>
            <w:r w:rsidRPr="00793767">
              <w:rPr>
                <w:lang w:eastAsia="ru-RU"/>
              </w:rPr>
              <w:t>Непр</w:t>
            </w:r>
            <w:r>
              <w:rPr>
                <w:lang w:eastAsia="ru-RU"/>
              </w:rPr>
              <w:t>ерывный бег в свободном темпе 9</w:t>
            </w:r>
            <w:r w:rsidRPr="00793767">
              <w:rPr>
                <w:lang w:eastAsia="ru-RU"/>
              </w:rPr>
              <w:t xml:space="preserve"> мин</w:t>
            </w:r>
          </w:p>
        </w:tc>
      </w:tr>
      <w:tr w:rsidR="00366B48" w:rsidRPr="00793767" w:rsidTr="00963DEF">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366B48" w:rsidRPr="00793767" w:rsidRDefault="00366B48" w:rsidP="00366B48">
            <w:pPr>
              <w:jc w:val="center"/>
              <w:rPr>
                <w:lang w:eastAsia="ru-RU"/>
              </w:rPr>
            </w:pPr>
            <w:r w:rsidRPr="00793767">
              <w:rPr>
                <w:lang w:eastAsia="ru-RU"/>
              </w:rPr>
              <w:t>Сила</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contextualSpacing/>
              <w:jc w:val="center"/>
              <w:rPr>
                <w:lang w:eastAsia="ru-RU"/>
              </w:rPr>
            </w:pPr>
            <w:r w:rsidRPr="00793767">
              <w:rPr>
                <w:lang w:eastAsia="ru-RU"/>
              </w:rPr>
              <w:t>Подтягива</w:t>
            </w:r>
            <w:r>
              <w:rPr>
                <w:lang w:eastAsia="ru-RU"/>
              </w:rPr>
              <w:t xml:space="preserve">ние на перекладине </w:t>
            </w:r>
            <w:r>
              <w:rPr>
                <w:lang w:eastAsia="ru-RU"/>
              </w:rPr>
              <w:br/>
              <w:t>(не менее 5</w:t>
            </w:r>
            <w:r w:rsidRPr="00793767">
              <w:rPr>
                <w:lang w:eastAsia="ru-RU"/>
              </w:rPr>
              <w:t xml:space="preserve"> раз)</w:t>
            </w:r>
          </w:p>
        </w:tc>
        <w:tc>
          <w:tcPr>
            <w:tcW w:w="3516"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jc w:val="center"/>
              <w:rPr>
                <w:lang w:eastAsia="ru-RU"/>
              </w:rPr>
            </w:pPr>
            <w:r w:rsidRPr="00793767">
              <w:rPr>
                <w:lang w:eastAsia="ru-RU"/>
              </w:rPr>
              <w:t>Подтягив</w:t>
            </w:r>
            <w:r>
              <w:rPr>
                <w:lang w:eastAsia="ru-RU"/>
              </w:rPr>
              <w:t xml:space="preserve">ание на перекладине </w:t>
            </w:r>
            <w:r>
              <w:rPr>
                <w:lang w:eastAsia="ru-RU"/>
              </w:rPr>
              <w:br/>
              <w:t>(не менее 1</w:t>
            </w:r>
            <w:r w:rsidRPr="00793767">
              <w:rPr>
                <w:lang w:eastAsia="ru-RU"/>
              </w:rPr>
              <w:t xml:space="preserve"> раз)</w:t>
            </w:r>
          </w:p>
        </w:tc>
      </w:tr>
      <w:tr w:rsidR="00366B48" w:rsidRPr="00793767" w:rsidTr="00963DEF">
        <w:trPr>
          <w:cantSplit/>
          <w:trHeight w:val="372"/>
          <w:jc w:val="center"/>
        </w:trPr>
        <w:tc>
          <w:tcPr>
            <w:tcW w:w="3010" w:type="dxa"/>
            <w:vMerge/>
            <w:tcBorders>
              <w:left w:val="single" w:sz="4" w:space="0" w:color="auto"/>
              <w:right w:val="single" w:sz="4" w:space="0" w:color="auto"/>
            </w:tcBorders>
            <w:vAlign w:val="center"/>
          </w:tcPr>
          <w:p w:rsidR="00366B48" w:rsidRPr="00793767" w:rsidRDefault="00366B48" w:rsidP="00366B48">
            <w:pPr>
              <w:jc w:val="center"/>
              <w:rPr>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ind w:left="-24"/>
              <w:jc w:val="center"/>
              <w:rPr>
                <w:lang w:eastAsia="ru-RU"/>
              </w:rPr>
            </w:pPr>
            <w:r w:rsidRPr="00793767">
              <w:rPr>
                <w:lang w:eastAsia="ru-RU"/>
              </w:rPr>
              <w:t>Сгибание и разгибани</w:t>
            </w:r>
            <w:r>
              <w:rPr>
                <w:lang w:eastAsia="ru-RU"/>
              </w:rPr>
              <w:t>е рук в упоре лежа</w:t>
            </w:r>
            <w:r>
              <w:rPr>
                <w:lang w:eastAsia="ru-RU"/>
              </w:rPr>
              <w:br/>
              <w:t xml:space="preserve"> (не менее 12</w:t>
            </w:r>
            <w:r w:rsidRPr="00793767">
              <w:rPr>
                <w:lang w:eastAsia="ru-RU"/>
              </w:rPr>
              <w:t xml:space="preserve"> раз)</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366B48">
            <w:pPr>
              <w:autoSpaceDE w:val="0"/>
              <w:snapToGrid w:val="0"/>
              <w:contextualSpacing/>
              <w:jc w:val="center"/>
            </w:pPr>
            <w:r w:rsidRPr="00793767">
              <w:rPr>
                <w:lang w:eastAsia="ru-RU"/>
              </w:rPr>
              <w:t>Сгибание и разгибание рук</w:t>
            </w:r>
            <w:r>
              <w:rPr>
                <w:lang w:eastAsia="ru-RU"/>
              </w:rPr>
              <w:t xml:space="preserve"> в упоре лежа</w:t>
            </w:r>
            <w:r>
              <w:rPr>
                <w:lang w:eastAsia="ru-RU"/>
              </w:rPr>
              <w:br/>
              <w:t xml:space="preserve"> (не менее 7</w:t>
            </w:r>
            <w:r w:rsidRPr="00793767">
              <w:rPr>
                <w:lang w:eastAsia="ru-RU"/>
              </w:rPr>
              <w:t xml:space="preserve"> раз)</w:t>
            </w:r>
          </w:p>
        </w:tc>
      </w:tr>
      <w:tr w:rsidR="00366B48" w:rsidRPr="00793767" w:rsidTr="002C213E">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366B48" w:rsidRPr="00793767" w:rsidRDefault="00366B48" w:rsidP="00366B48">
            <w:pPr>
              <w:jc w:val="center"/>
              <w:rPr>
                <w:lang w:eastAsia="ru-RU"/>
              </w:rPr>
            </w:pPr>
            <w:r w:rsidRPr="00793767">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contextualSpacing/>
              <w:jc w:val="center"/>
              <w:rPr>
                <w:lang w:eastAsia="ru-RU"/>
              </w:rPr>
            </w:pPr>
            <w:r w:rsidRPr="00793767">
              <w:rPr>
                <w:lang w:eastAsia="ru-RU"/>
              </w:rPr>
              <w:t>Подъем туловища в пол</w:t>
            </w:r>
            <w:r>
              <w:rPr>
                <w:lang w:eastAsia="ru-RU"/>
              </w:rPr>
              <w:t>ожении лежа за 30 с</w:t>
            </w:r>
            <w:r>
              <w:rPr>
                <w:lang w:eastAsia="ru-RU"/>
              </w:rPr>
              <w:br/>
              <w:t>(не менее 12</w:t>
            </w:r>
            <w:r w:rsidRPr="00793767">
              <w:rPr>
                <w:lang w:eastAsia="ru-RU"/>
              </w:rPr>
              <w:t xml:space="preserve"> раз)</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366B48">
            <w:pPr>
              <w:autoSpaceDE w:val="0"/>
              <w:snapToGrid w:val="0"/>
              <w:contextualSpacing/>
              <w:jc w:val="center"/>
            </w:pPr>
            <w:r w:rsidRPr="00793767">
              <w:rPr>
                <w:lang w:eastAsia="ru-RU"/>
              </w:rPr>
              <w:t>Подъем туловища в пол</w:t>
            </w:r>
            <w:r>
              <w:rPr>
                <w:lang w:eastAsia="ru-RU"/>
              </w:rPr>
              <w:t>ожении лежа за 30 с</w:t>
            </w:r>
            <w:r>
              <w:rPr>
                <w:lang w:eastAsia="ru-RU"/>
              </w:rPr>
              <w:br/>
              <w:t>(не менее 10</w:t>
            </w:r>
            <w:r w:rsidRPr="00793767">
              <w:rPr>
                <w:lang w:eastAsia="ru-RU"/>
              </w:rPr>
              <w:t xml:space="preserve"> раз)</w:t>
            </w:r>
          </w:p>
        </w:tc>
      </w:tr>
      <w:tr w:rsidR="00366B48" w:rsidRPr="00793767" w:rsidTr="002C213E">
        <w:trPr>
          <w:cantSplit/>
          <w:trHeight w:val="372"/>
          <w:jc w:val="center"/>
        </w:trPr>
        <w:tc>
          <w:tcPr>
            <w:tcW w:w="3010" w:type="dxa"/>
            <w:vMerge/>
            <w:tcBorders>
              <w:left w:val="single" w:sz="4" w:space="0" w:color="auto"/>
              <w:right w:val="single" w:sz="4" w:space="0" w:color="auto"/>
            </w:tcBorders>
            <w:vAlign w:val="center"/>
          </w:tcPr>
          <w:p w:rsidR="00366B48" w:rsidRPr="00793767" w:rsidRDefault="00366B48" w:rsidP="00366B48">
            <w:pPr>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contextualSpacing/>
              <w:jc w:val="center"/>
              <w:rPr>
                <w:lang w:eastAsia="ru-RU"/>
              </w:rPr>
            </w:pPr>
            <w:r w:rsidRPr="00793767">
              <w:rPr>
                <w:lang w:eastAsia="ru-RU"/>
              </w:rPr>
              <w:t>Прыж</w:t>
            </w:r>
            <w:r>
              <w:rPr>
                <w:lang w:eastAsia="ru-RU"/>
              </w:rPr>
              <w:t>ок в длину</w:t>
            </w:r>
            <w:r>
              <w:rPr>
                <w:lang w:eastAsia="ru-RU"/>
              </w:rPr>
              <w:br/>
              <w:t xml:space="preserve"> с места (не менее 14</w:t>
            </w:r>
            <w:r w:rsidRPr="00793767">
              <w:rPr>
                <w:lang w:eastAsia="ru-RU"/>
              </w:rPr>
              <w:t>0 см)</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366B48">
            <w:pPr>
              <w:autoSpaceDE w:val="0"/>
              <w:snapToGrid w:val="0"/>
              <w:contextualSpacing/>
              <w:jc w:val="center"/>
            </w:pPr>
            <w:r w:rsidRPr="00793767">
              <w:rPr>
                <w:lang w:eastAsia="ru-RU"/>
              </w:rPr>
              <w:t>Прыжок</w:t>
            </w:r>
            <w:r>
              <w:rPr>
                <w:lang w:eastAsia="ru-RU"/>
              </w:rPr>
              <w:t xml:space="preserve"> в длину</w:t>
            </w:r>
            <w:r>
              <w:rPr>
                <w:lang w:eastAsia="ru-RU"/>
              </w:rPr>
              <w:br/>
              <w:t xml:space="preserve"> с места (не менее 130</w:t>
            </w:r>
            <w:r w:rsidRPr="00793767">
              <w:rPr>
                <w:lang w:eastAsia="ru-RU"/>
              </w:rPr>
              <w:t> см)</w:t>
            </w:r>
          </w:p>
        </w:tc>
      </w:tr>
      <w:tr w:rsidR="00366B48" w:rsidRPr="00793767" w:rsidTr="003249DF">
        <w:trPr>
          <w:cantSplit/>
          <w:trHeight w:val="372"/>
          <w:jc w:val="center"/>
        </w:trPr>
        <w:tc>
          <w:tcPr>
            <w:tcW w:w="3010" w:type="dxa"/>
            <w:tcBorders>
              <w:top w:val="single" w:sz="4" w:space="0" w:color="auto"/>
              <w:left w:val="single" w:sz="4" w:space="0" w:color="auto"/>
              <w:right w:val="single" w:sz="4" w:space="0" w:color="auto"/>
            </w:tcBorders>
            <w:vAlign w:val="center"/>
          </w:tcPr>
          <w:p w:rsidR="00366B48" w:rsidRPr="00793767" w:rsidRDefault="00366B48" w:rsidP="00366B48">
            <w:pPr>
              <w:widowControl w:val="0"/>
              <w:autoSpaceDE w:val="0"/>
              <w:autoSpaceDN w:val="0"/>
              <w:adjustRightInd w:val="0"/>
              <w:jc w:val="center"/>
            </w:pPr>
            <w:r w:rsidRPr="00793767">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rsidR="00366B48" w:rsidRPr="00793767" w:rsidRDefault="00366B48" w:rsidP="00366B48">
            <w:pPr>
              <w:pStyle w:val="a9"/>
              <w:spacing w:after="0" w:line="240" w:lineRule="auto"/>
              <w:ind w:left="-57" w:right="-57"/>
              <w:jc w:val="center"/>
              <w:rPr>
                <w:rFonts w:ascii="Times New Roman" w:hAnsi="Times New Roman" w:cs="Times New Roman"/>
                <w:kern w:val="0"/>
                <w:sz w:val="24"/>
                <w:lang w:eastAsia="en-US" w:bidi="ar-SA"/>
              </w:rPr>
            </w:pPr>
            <w:r w:rsidRPr="00793767">
              <w:rPr>
                <w:rFonts w:ascii="Times New Roman" w:hAnsi="Times New Roman" w:cs="Times New Roman"/>
                <w:kern w:val="0"/>
                <w:sz w:val="24"/>
                <w:lang w:eastAsia="en-US" w:bidi="ar-SA"/>
              </w:rPr>
              <w:t>Обязательная техническая программа</w:t>
            </w:r>
          </w:p>
        </w:tc>
      </w:tr>
      <w:tr w:rsidR="00366B48" w:rsidRPr="00793767" w:rsidTr="00E558EA">
        <w:trPr>
          <w:cantSplit/>
          <w:trHeight w:val="372"/>
          <w:jc w:val="center"/>
        </w:trPr>
        <w:tc>
          <w:tcPr>
            <w:tcW w:w="9870" w:type="dxa"/>
            <w:gridSpan w:val="3"/>
            <w:tcBorders>
              <w:top w:val="single" w:sz="4" w:space="0" w:color="auto"/>
              <w:left w:val="single" w:sz="4" w:space="0" w:color="auto"/>
              <w:right w:val="single" w:sz="4" w:space="0" w:color="auto"/>
            </w:tcBorders>
            <w:vAlign w:val="center"/>
          </w:tcPr>
          <w:p w:rsidR="00366B48" w:rsidRPr="00793767" w:rsidRDefault="00366B48" w:rsidP="009707AE">
            <w:pPr>
              <w:jc w:val="center"/>
              <w:rPr>
                <w:lang w:eastAsia="ru-RU"/>
              </w:rPr>
            </w:pPr>
            <w:r>
              <w:rPr>
                <w:lang w:eastAsia="ru-RU"/>
              </w:rPr>
              <w:t>Категория</w:t>
            </w:r>
          </w:p>
        </w:tc>
      </w:tr>
      <w:tr w:rsidR="00793767" w:rsidRPr="00793767" w:rsidTr="009707AE">
        <w:trPr>
          <w:cantSplit/>
          <w:trHeight w:val="372"/>
          <w:jc w:val="center"/>
        </w:trPr>
        <w:tc>
          <w:tcPr>
            <w:tcW w:w="3010" w:type="dxa"/>
            <w:tcBorders>
              <w:top w:val="single" w:sz="4" w:space="0" w:color="auto"/>
              <w:left w:val="single" w:sz="4" w:space="0" w:color="auto"/>
              <w:right w:val="single" w:sz="4" w:space="0" w:color="auto"/>
            </w:tcBorders>
            <w:vAlign w:val="center"/>
          </w:tcPr>
          <w:p w:rsidR="00793767" w:rsidRPr="00793767" w:rsidRDefault="00366B48" w:rsidP="009707AE">
            <w:pPr>
              <w:jc w:val="center"/>
              <w:rPr>
                <w:lang w:eastAsia="ru-RU"/>
              </w:rPr>
            </w:pPr>
            <w:r>
              <w:rPr>
                <w:color w:val="000000"/>
                <w:lang w:eastAsia="ru-RU"/>
              </w:rPr>
              <w:t>Скоростные качества</w:t>
            </w:r>
          </w:p>
        </w:tc>
        <w:tc>
          <w:tcPr>
            <w:tcW w:w="3344" w:type="dxa"/>
            <w:tcBorders>
              <w:top w:val="single" w:sz="4" w:space="0" w:color="auto"/>
              <w:left w:val="single" w:sz="4" w:space="0" w:color="auto"/>
              <w:bottom w:val="single" w:sz="4" w:space="0" w:color="auto"/>
              <w:right w:val="single" w:sz="4" w:space="0" w:color="auto"/>
            </w:tcBorders>
            <w:vAlign w:val="bottom"/>
          </w:tcPr>
          <w:p w:rsidR="00793767" w:rsidRPr="00793767" w:rsidRDefault="00793767" w:rsidP="009707AE">
            <w:pPr>
              <w:contextualSpacing/>
              <w:jc w:val="center"/>
              <w:rPr>
                <w:lang w:eastAsia="ru-RU"/>
              </w:rPr>
            </w:pPr>
            <w:r w:rsidRPr="00793767">
              <w:rPr>
                <w:lang w:eastAsia="ru-RU"/>
              </w:rPr>
              <w:t>Бег на 30 м</w:t>
            </w:r>
            <w:r w:rsidRPr="00793767">
              <w:rPr>
                <w:lang w:eastAsia="ru-RU"/>
              </w:rPr>
              <w:br/>
              <w:t xml:space="preserve"> (не более 5 с)</w:t>
            </w:r>
          </w:p>
        </w:tc>
        <w:tc>
          <w:tcPr>
            <w:tcW w:w="3516"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Бег на 30 м</w:t>
            </w:r>
            <w:r w:rsidRPr="00793767">
              <w:rPr>
                <w:lang w:eastAsia="ru-RU"/>
              </w:rPr>
              <w:br/>
              <w:t xml:space="preserve"> (не более 5,6 с)</w:t>
            </w:r>
          </w:p>
        </w:tc>
      </w:tr>
      <w:tr w:rsidR="00793767" w:rsidRPr="00793767" w:rsidTr="009707AE">
        <w:trPr>
          <w:cantSplit/>
          <w:trHeight w:val="372"/>
          <w:jc w:val="center"/>
        </w:trPr>
        <w:tc>
          <w:tcPr>
            <w:tcW w:w="3010" w:type="dxa"/>
            <w:tcBorders>
              <w:top w:val="single" w:sz="4" w:space="0" w:color="auto"/>
              <w:left w:val="single" w:sz="4" w:space="0" w:color="auto"/>
              <w:right w:val="single" w:sz="4" w:space="0" w:color="auto"/>
            </w:tcBorders>
            <w:vAlign w:val="center"/>
          </w:tcPr>
          <w:p w:rsidR="00793767" w:rsidRPr="00793767" w:rsidRDefault="00793767" w:rsidP="009707AE">
            <w:pPr>
              <w:jc w:val="center"/>
            </w:pPr>
            <w:r w:rsidRPr="00793767">
              <w:t>Координация</w:t>
            </w:r>
          </w:p>
        </w:tc>
        <w:tc>
          <w:tcPr>
            <w:tcW w:w="33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Челночный бег 3х10 м</w:t>
            </w:r>
            <w:r w:rsidRPr="00793767">
              <w:rPr>
                <w:lang w:eastAsia="ru-RU"/>
              </w:rPr>
              <w:br/>
              <w:t xml:space="preserve"> (не более 10 с)</w:t>
            </w:r>
          </w:p>
        </w:tc>
        <w:tc>
          <w:tcPr>
            <w:tcW w:w="3516"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pPr>
            <w:r w:rsidRPr="00793767">
              <w:rPr>
                <w:lang w:eastAsia="ru-RU"/>
              </w:rPr>
              <w:t>Челночный бег 3х10 м</w:t>
            </w:r>
            <w:r w:rsidRPr="00793767">
              <w:rPr>
                <w:lang w:eastAsia="ru-RU"/>
              </w:rPr>
              <w:br/>
              <w:t>(не более 12 с)</w:t>
            </w:r>
          </w:p>
        </w:tc>
      </w:tr>
      <w:tr w:rsidR="00793767" w:rsidRPr="00793767" w:rsidTr="009707AE">
        <w:trPr>
          <w:cantSplit/>
          <w:trHeight w:val="372"/>
          <w:jc w:val="center"/>
        </w:trPr>
        <w:tc>
          <w:tcPr>
            <w:tcW w:w="3010" w:type="dxa"/>
            <w:tcBorders>
              <w:left w:val="single" w:sz="4" w:space="0" w:color="auto"/>
              <w:right w:val="single" w:sz="4" w:space="0" w:color="auto"/>
            </w:tcBorders>
            <w:vAlign w:val="center"/>
          </w:tcPr>
          <w:p w:rsidR="00793767" w:rsidRPr="00793767" w:rsidRDefault="00793767" w:rsidP="009707AE">
            <w:pPr>
              <w:jc w:val="center"/>
            </w:pPr>
            <w:r w:rsidRPr="00793767">
              <w:t>Выносливость</w:t>
            </w:r>
          </w:p>
        </w:tc>
        <w:tc>
          <w:tcPr>
            <w:tcW w:w="33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Непрерывный бег в свободном темпе 12 мин</w:t>
            </w:r>
          </w:p>
        </w:tc>
        <w:tc>
          <w:tcPr>
            <w:tcW w:w="3516"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pPr>
            <w:r w:rsidRPr="00793767">
              <w:rPr>
                <w:lang w:eastAsia="ru-RU"/>
              </w:rPr>
              <w:t>Непрерывный бег в свободном темпе 10 мин</w:t>
            </w:r>
          </w:p>
        </w:tc>
      </w:tr>
      <w:tr w:rsidR="00366B48" w:rsidRPr="00793767" w:rsidTr="009707AE">
        <w:trPr>
          <w:cantSplit/>
          <w:trHeight w:val="372"/>
          <w:jc w:val="center"/>
        </w:trPr>
        <w:tc>
          <w:tcPr>
            <w:tcW w:w="3010" w:type="dxa"/>
            <w:vMerge w:val="restart"/>
            <w:tcBorders>
              <w:left w:val="single" w:sz="4" w:space="0" w:color="auto"/>
              <w:right w:val="single" w:sz="4" w:space="0" w:color="auto"/>
            </w:tcBorders>
            <w:vAlign w:val="center"/>
          </w:tcPr>
          <w:p w:rsidR="00366B48" w:rsidRPr="00793767" w:rsidRDefault="00366B48" w:rsidP="009707AE">
            <w:pPr>
              <w:jc w:val="center"/>
              <w:rPr>
                <w:lang w:eastAsia="ru-RU"/>
              </w:rPr>
            </w:pPr>
            <w:r w:rsidRPr="00793767">
              <w:rPr>
                <w:lang w:eastAsia="ru-RU"/>
              </w:rPr>
              <w:t>Сила</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contextualSpacing/>
              <w:jc w:val="center"/>
              <w:rPr>
                <w:lang w:eastAsia="ru-RU"/>
              </w:rPr>
            </w:pPr>
            <w:r>
              <w:rPr>
                <w:lang w:eastAsia="ru-RU"/>
              </w:rPr>
              <w:t xml:space="preserve">Подтягивание на перекладине </w:t>
            </w:r>
            <w:r>
              <w:rPr>
                <w:lang w:eastAsia="ru-RU"/>
              </w:rPr>
              <w:br/>
              <w:t>(не менее 8</w:t>
            </w:r>
            <w:r w:rsidRPr="00793767">
              <w:rPr>
                <w:lang w:eastAsia="ru-RU"/>
              </w:rPr>
              <w:t xml:space="preserve"> раз)</w:t>
            </w:r>
          </w:p>
        </w:tc>
        <w:tc>
          <w:tcPr>
            <w:tcW w:w="3516"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jc w:val="center"/>
              <w:rPr>
                <w:lang w:eastAsia="ru-RU"/>
              </w:rPr>
            </w:pPr>
            <w:r>
              <w:rPr>
                <w:lang w:eastAsia="ru-RU"/>
              </w:rPr>
              <w:t xml:space="preserve">Подтягивание на перекладине </w:t>
            </w:r>
            <w:r>
              <w:rPr>
                <w:lang w:eastAsia="ru-RU"/>
              </w:rPr>
              <w:br/>
              <w:t>(не менее 4</w:t>
            </w:r>
            <w:r w:rsidRPr="00793767">
              <w:rPr>
                <w:lang w:eastAsia="ru-RU"/>
              </w:rPr>
              <w:t xml:space="preserve"> раз)</w:t>
            </w:r>
          </w:p>
        </w:tc>
      </w:tr>
      <w:tr w:rsidR="00366B48" w:rsidRPr="00793767" w:rsidTr="00B85DF4">
        <w:trPr>
          <w:cantSplit/>
          <w:trHeight w:val="372"/>
          <w:jc w:val="center"/>
        </w:trPr>
        <w:tc>
          <w:tcPr>
            <w:tcW w:w="3010" w:type="dxa"/>
            <w:vMerge/>
            <w:tcBorders>
              <w:left w:val="single" w:sz="4" w:space="0" w:color="auto"/>
              <w:right w:val="single" w:sz="4" w:space="0" w:color="auto"/>
            </w:tcBorders>
            <w:vAlign w:val="center"/>
          </w:tcPr>
          <w:p w:rsidR="00366B48" w:rsidRPr="00793767" w:rsidRDefault="00366B48" w:rsidP="009707AE">
            <w:pPr>
              <w:jc w:val="center"/>
              <w:rPr>
                <w:lang w:eastAsia="ru-RU"/>
              </w:rPr>
            </w:pP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ind w:left="-24"/>
              <w:jc w:val="center"/>
              <w:rPr>
                <w:lang w:eastAsia="ru-RU"/>
              </w:rPr>
            </w:pPr>
            <w:r w:rsidRPr="00793767">
              <w:rPr>
                <w:lang w:eastAsia="ru-RU"/>
              </w:rPr>
              <w:t>Сгибание и разгибание рук в упоре лежа</w:t>
            </w:r>
            <w:r w:rsidRPr="00793767">
              <w:rPr>
                <w:lang w:eastAsia="ru-RU"/>
              </w:rPr>
              <w:br/>
              <w:t xml:space="preserve"> (не менее 15 раз)</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9707AE">
            <w:pPr>
              <w:autoSpaceDE w:val="0"/>
              <w:snapToGrid w:val="0"/>
              <w:contextualSpacing/>
              <w:jc w:val="center"/>
            </w:pPr>
            <w:r w:rsidRPr="00793767">
              <w:rPr>
                <w:lang w:eastAsia="ru-RU"/>
              </w:rPr>
              <w:t>Сгибание и разгибание</w:t>
            </w:r>
            <w:r>
              <w:rPr>
                <w:lang w:eastAsia="ru-RU"/>
              </w:rPr>
              <w:t xml:space="preserve">  рук в упоре лежа</w:t>
            </w:r>
            <w:r>
              <w:rPr>
                <w:lang w:eastAsia="ru-RU"/>
              </w:rPr>
              <w:br/>
              <w:t xml:space="preserve"> (не менее 10</w:t>
            </w:r>
            <w:r w:rsidRPr="00793767">
              <w:rPr>
                <w:lang w:eastAsia="ru-RU"/>
              </w:rPr>
              <w:t xml:space="preserve"> раз)</w:t>
            </w:r>
          </w:p>
        </w:tc>
      </w:tr>
      <w:tr w:rsidR="00366B48" w:rsidRPr="00793767" w:rsidTr="009707AE">
        <w:trPr>
          <w:cantSplit/>
          <w:trHeight w:val="372"/>
          <w:jc w:val="center"/>
        </w:trPr>
        <w:tc>
          <w:tcPr>
            <w:tcW w:w="3010" w:type="dxa"/>
            <w:vMerge w:val="restart"/>
            <w:tcBorders>
              <w:left w:val="single" w:sz="4" w:space="0" w:color="auto"/>
              <w:right w:val="single" w:sz="4" w:space="0" w:color="auto"/>
            </w:tcBorders>
            <w:vAlign w:val="center"/>
          </w:tcPr>
          <w:p w:rsidR="00366B48" w:rsidRPr="00793767" w:rsidRDefault="00366B48" w:rsidP="009707AE">
            <w:pPr>
              <w:autoSpaceDE w:val="0"/>
              <w:snapToGrid w:val="0"/>
              <w:spacing w:after="100" w:afterAutospacing="1"/>
              <w:contextualSpacing/>
              <w:jc w:val="center"/>
              <w:rPr>
                <w:lang w:eastAsia="ru-RU"/>
              </w:rPr>
            </w:pPr>
            <w:r w:rsidRPr="00793767">
              <w:t>Скоростно-силовые качества</w:t>
            </w: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contextualSpacing/>
              <w:jc w:val="center"/>
              <w:rPr>
                <w:lang w:eastAsia="ru-RU"/>
              </w:rPr>
            </w:pPr>
            <w:r w:rsidRPr="00793767">
              <w:rPr>
                <w:lang w:eastAsia="ru-RU"/>
              </w:rPr>
              <w:t>Подъем туловища в положении лежа за 30 с</w:t>
            </w:r>
            <w:r w:rsidRPr="00793767">
              <w:rPr>
                <w:lang w:eastAsia="ru-RU"/>
              </w:rPr>
              <w:br/>
              <w:t>(не менее 15 раз)</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9707AE">
            <w:pPr>
              <w:autoSpaceDE w:val="0"/>
              <w:snapToGrid w:val="0"/>
              <w:contextualSpacing/>
              <w:jc w:val="center"/>
            </w:pPr>
            <w:r w:rsidRPr="00793767">
              <w:rPr>
                <w:lang w:eastAsia="ru-RU"/>
              </w:rPr>
              <w:t>Подъем туловища в положении лежа за 30 с</w:t>
            </w:r>
            <w:r w:rsidRPr="00793767">
              <w:rPr>
                <w:lang w:eastAsia="ru-RU"/>
              </w:rPr>
              <w:br/>
              <w:t>(не менее 15 раз)</w:t>
            </w:r>
          </w:p>
        </w:tc>
      </w:tr>
      <w:tr w:rsidR="00366B48" w:rsidRPr="00793767" w:rsidTr="0029294F">
        <w:trPr>
          <w:cantSplit/>
          <w:trHeight w:val="372"/>
          <w:jc w:val="center"/>
        </w:trPr>
        <w:tc>
          <w:tcPr>
            <w:tcW w:w="3010" w:type="dxa"/>
            <w:vMerge/>
            <w:tcBorders>
              <w:left w:val="single" w:sz="4" w:space="0" w:color="auto"/>
              <w:right w:val="single" w:sz="4" w:space="0" w:color="auto"/>
            </w:tcBorders>
            <w:vAlign w:val="center"/>
          </w:tcPr>
          <w:p w:rsidR="00366B48" w:rsidRPr="00793767" w:rsidRDefault="00366B48" w:rsidP="009707AE">
            <w:pPr>
              <w:autoSpaceDE w:val="0"/>
              <w:snapToGrid w:val="0"/>
              <w:spacing w:after="100" w:afterAutospacing="1"/>
              <w:contextualSpacing/>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contextualSpacing/>
              <w:jc w:val="center"/>
              <w:rPr>
                <w:lang w:eastAsia="ru-RU"/>
              </w:rPr>
            </w:pPr>
            <w:r w:rsidRPr="00793767">
              <w:rPr>
                <w:lang w:eastAsia="ru-RU"/>
              </w:rPr>
              <w:t>Прыж</w:t>
            </w:r>
            <w:r>
              <w:rPr>
                <w:lang w:eastAsia="ru-RU"/>
              </w:rPr>
              <w:t>ок в длину</w:t>
            </w:r>
            <w:r>
              <w:rPr>
                <w:lang w:eastAsia="ru-RU"/>
              </w:rPr>
              <w:br/>
              <w:t xml:space="preserve"> с места (не менее 16</w:t>
            </w:r>
            <w:r w:rsidRPr="00793767">
              <w:rPr>
                <w:lang w:eastAsia="ru-RU"/>
              </w:rPr>
              <w:t>0 см)</w:t>
            </w:r>
          </w:p>
        </w:tc>
        <w:tc>
          <w:tcPr>
            <w:tcW w:w="3516" w:type="dxa"/>
            <w:tcBorders>
              <w:top w:val="single" w:sz="4" w:space="0" w:color="auto"/>
              <w:left w:val="single" w:sz="4" w:space="0" w:color="auto"/>
              <w:bottom w:val="single" w:sz="4" w:space="0" w:color="auto"/>
              <w:right w:val="single" w:sz="4" w:space="0" w:color="auto"/>
            </w:tcBorders>
          </w:tcPr>
          <w:p w:rsidR="00366B48" w:rsidRPr="00793767" w:rsidRDefault="00366B48" w:rsidP="009707AE">
            <w:pPr>
              <w:autoSpaceDE w:val="0"/>
              <w:snapToGrid w:val="0"/>
              <w:contextualSpacing/>
              <w:jc w:val="center"/>
            </w:pPr>
            <w:r w:rsidRPr="00793767">
              <w:rPr>
                <w:lang w:eastAsia="ru-RU"/>
              </w:rPr>
              <w:t>Прыжок</w:t>
            </w:r>
            <w:r>
              <w:rPr>
                <w:lang w:eastAsia="ru-RU"/>
              </w:rPr>
              <w:t xml:space="preserve"> в длину</w:t>
            </w:r>
            <w:r>
              <w:rPr>
                <w:lang w:eastAsia="ru-RU"/>
              </w:rPr>
              <w:br/>
              <w:t xml:space="preserve"> с места (не менее 14</w:t>
            </w:r>
            <w:r w:rsidRPr="00793767">
              <w:rPr>
                <w:lang w:eastAsia="ru-RU"/>
              </w:rPr>
              <w:t>5 см)</w:t>
            </w:r>
          </w:p>
        </w:tc>
      </w:tr>
      <w:tr w:rsidR="00366B48" w:rsidRPr="00793767" w:rsidTr="00A02E09">
        <w:trPr>
          <w:cantSplit/>
          <w:trHeight w:val="372"/>
          <w:jc w:val="center"/>
        </w:trPr>
        <w:tc>
          <w:tcPr>
            <w:tcW w:w="3010" w:type="dxa"/>
            <w:tcBorders>
              <w:top w:val="single" w:sz="4" w:space="0" w:color="auto"/>
              <w:left w:val="single" w:sz="4" w:space="0" w:color="auto"/>
              <w:right w:val="single" w:sz="4" w:space="0" w:color="auto"/>
            </w:tcBorders>
            <w:vAlign w:val="center"/>
          </w:tcPr>
          <w:p w:rsidR="00366B48" w:rsidRPr="00793767" w:rsidRDefault="00366B48" w:rsidP="009707AE">
            <w:pPr>
              <w:widowControl w:val="0"/>
              <w:autoSpaceDE w:val="0"/>
              <w:autoSpaceDN w:val="0"/>
              <w:adjustRightInd w:val="0"/>
              <w:jc w:val="center"/>
            </w:pPr>
            <w:r w:rsidRPr="00793767">
              <w:t>Техническое мастерство</w:t>
            </w:r>
          </w:p>
        </w:tc>
        <w:tc>
          <w:tcPr>
            <w:tcW w:w="6860" w:type="dxa"/>
            <w:gridSpan w:val="2"/>
            <w:tcBorders>
              <w:top w:val="single" w:sz="4" w:space="0" w:color="auto"/>
              <w:left w:val="single" w:sz="4" w:space="0" w:color="auto"/>
              <w:bottom w:val="single" w:sz="4" w:space="0" w:color="auto"/>
              <w:right w:val="single" w:sz="4" w:space="0" w:color="auto"/>
            </w:tcBorders>
            <w:vAlign w:val="center"/>
          </w:tcPr>
          <w:p w:rsidR="00366B48" w:rsidRPr="00793767" w:rsidRDefault="00366B48" w:rsidP="009707AE">
            <w:pPr>
              <w:pStyle w:val="a9"/>
              <w:spacing w:after="0" w:line="240" w:lineRule="auto"/>
              <w:ind w:left="-57" w:right="-57"/>
              <w:jc w:val="center"/>
              <w:rPr>
                <w:rFonts w:ascii="Times New Roman" w:hAnsi="Times New Roman" w:cs="Times New Roman"/>
                <w:kern w:val="0"/>
                <w:sz w:val="24"/>
                <w:lang w:eastAsia="en-US" w:bidi="ar-SA"/>
              </w:rPr>
            </w:pPr>
            <w:r w:rsidRPr="00793767">
              <w:rPr>
                <w:rFonts w:ascii="Times New Roman" w:hAnsi="Times New Roman" w:cs="Times New Roman"/>
                <w:kern w:val="0"/>
                <w:sz w:val="24"/>
                <w:lang w:eastAsia="en-US" w:bidi="ar-SA"/>
              </w:rPr>
              <w:t>Обязательная техническая программа</w:t>
            </w:r>
          </w:p>
        </w:tc>
      </w:tr>
    </w:tbl>
    <w:p w:rsidR="00793767" w:rsidRPr="00793767" w:rsidRDefault="00793767" w:rsidP="00793767">
      <w:pPr>
        <w:jc w:val="center"/>
        <w:rPr>
          <w:b/>
        </w:rPr>
      </w:pPr>
    </w:p>
    <w:p w:rsidR="00793767" w:rsidRPr="00793767" w:rsidRDefault="00793767" w:rsidP="00793767">
      <w:pPr>
        <w:jc w:val="center"/>
        <w:rPr>
          <w:b/>
        </w:rPr>
      </w:pPr>
    </w:p>
    <w:p w:rsidR="00793767" w:rsidRPr="00793767" w:rsidRDefault="00793767" w:rsidP="00793767">
      <w:pPr>
        <w:jc w:val="right"/>
      </w:pPr>
      <w:r w:rsidRPr="00793767">
        <w:rPr>
          <w:b/>
        </w:rPr>
        <w:br w:type="page"/>
      </w:r>
    </w:p>
    <w:p w:rsidR="00793767" w:rsidRPr="00793767" w:rsidRDefault="00793767" w:rsidP="00793767">
      <w:pPr>
        <w:jc w:val="right"/>
      </w:pPr>
    </w:p>
    <w:p w:rsidR="00793767" w:rsidRPr="00793767" w:rsidRDefault="00793767" w:rsidP="00793767">
      <w:pPr>
        <w:contextualSpacing/>
        <w:jc w:val="center"/>
        <w:rPr>
          <w:b/>
        </w:rPr>
      </w:pPr>
      <w:r w:rsidRPr="00793767">
        <w:rPr>
          <w:b/>
        </w:rPr>
        <w:t>Нормативы общей физической и специальной физической подготовки</w:t>
      </w:r>
    </w:p>
    <w:p w:rsidR="00793767" w:rsidRPr="00793767" w:rsidRDefault="00793767" w:rsidP="00793767">
      <w:pPr>
        <w:contextualSpacing/>
        <w:jc w:val="center"/>
        <w:rPr>
          <w:b/>
        </w:rPr>
      </w:pPr>
      <w:r w:rsidRPr="00793767">
        <w:rPr>
          <w:b/>
        </w:rPr>
        <w:t xml:space="preserve">для зачисления в группы на этапе совершенствования </w:t>
      </w:r>
    </w:p>
    <w:p w:rsidR="00793767" w:rsidRPr="00793767" w:rsidRDefault="00793767" w:rsidP="00793767">
      <w:pPr>
        <w:contextualSpacing/>
        <w:jc w:val="center"/>
        <w:rPr>
          <w:b/>
        </w:rPr>
      </w:pPr>
      <w:r w:rsidRPr="00793767">
        <w:rPr>
          <w:b/>
        </w:rPr>
        <w:t>спортивного мастерства</w:t>
      </w:r>
      <w:r w:rsidR="002112AF">
        <w:rPr>
          <w:b/>
        </w:rPr>
        <w:t xml:space="preserve"> по Киокусинкай</w:t>
      </w:r>
    </w:p>
    <w:p w:rsidR="00793767" w:rsidRPr="00793767" w:rsidRDefault="00793767" w:rsidP="00793767">
      <w:pPr>
        <w:jc w:val="center"/>
        <w:rPr>
          <w:b/>
        </w:rPr>
      </w:pPr>
    </w:p>
    <w:p w:rsidR="00793767" w:rsidRPr="00793767" w:rsidRDefault="00793767" w:rsidP="00793767">
      <w:pPr>
        <w:jc w:val="center"/>
        <w:rPr>
          <w:b/>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3544"/>
        <w:gridCol w:w="3559"/>
      </w:tblGrid>
      <w:tr w:rsidR="00793767" w:rsidRPr="00793767" w:rsidTr="009707AE">
        <w:trPr>
          <w:cantSplit/>
          <w:trHeight w:val="372"/>
          <w:jc w:val="center"/>
        </w:trPr>
        <w:tc>
          <w:tcPr>
            <w:tcW w:w="2853" w:type="dxa"/>
            <w:vMerge w:val="restart"/>
            <w:tcBorders>
              <w:top w:val="single" w:sz="4" w:space="0" w:color="auto"/>
              <w:left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Развиваемое физическое качество</w:t>
            </w:r>
          </w:p>
        </w:tc>
        <w:tc>
          <w:tcPr>
            <w:tcW w:w="7103" w:type="dxa"/>
            <w:gridSpan w:val="2"/>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Контрольные упражнения (тесты)</w:t>
            </w:r>
          </w:p>
        </w:tc>
      </w:tr>
      <w:tr w:rsidR="00793767" w:rsidRPr="00793767" w:rsidTr="009707AE">
        <w:trPr>
          <w:cantSplit/>
          <w:trHeight w:val="372"/>
          <w:jc w:val="center"/>
        </w:trPr>
        <w:tc>
          <w:tcPr>
            <w:tcW w:w="2853" w:type="dxa"/>
            <w:vMerge/>
            <w:tcBorders>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Юноши</w:t>
            </w:r>
          </w:p>
        </w:tc>
        <w:tc>
          <w:tcPr>
            <w:tcW w:w="3559"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Девушки</w:t>
            </w:r>
          </w:p>
        </w:tc>
      </w:tr>
      <w:tr w:rsidR="00793767" w:rsidRPr="00793767" w:rsidTr="009707AE">
        <w:trPr>
          <w:cantSplit/>
          <w:trHeight w:val="598"/>
          <w:jc w:val="center"/>
        </w:trPr>
        <w:tc>
          <w:tcPr>
            <w:tcW w:w="2853" w:type="dxa"/>
            <w:tcBorders>
              <w:top w:val="single" w:sz="4" w:space="0" w:color="auto"/>
              <w:left w:val="single" w:sz="4" w:space="0" w:color="auto"/>
              <w:right w:val="single" w:sz="4" w:space="0" w:color="auto"/>
            </w:tcBorders>
            <w:vAlign w:val="center"/>
          </w:tcPr>
          <w:p w:rsidR="00793767" w:rsidRPr="00793767" w:rsidRDefault="002112AF" w:rsidP="009707AE">
            <w:pPr>
              <w:jc w:val="center"/>
              <w:rPr>
                <w:lang w:eastAsia="ru-RU"/>
              </w:rPr>
            </w:pPr>
            <w:r>
              <w:rPr>
                <w:color w:val="000000"/>
                <w:lang w:eastAsia="ru-RU"/>
              </w:rPr>
              <w:t>Скоростные качества</w:t>
            </w:r>
          </w:p>
        </w:tc>
        <w:tc>
          <w:tcPr>
            <w:tcW w:w="3544" w:type="dxa"/>
            <w:tcBorders>
              <w:top w:val="single" w:sz="4" w:space="0" w:color="auto"/>
              <w:left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Бег на 30 м</w:t>
            </w:r>
            <w:r w:rsidRPr="00793767">
              <w:rPr>
                <w:lang w:eastAsia="ru-RU"/>
              </w:rPr>
              <w:br/>
              <w:t xml:space="preserve"> (не более 4,8 с)</w:t>
            </w:r>
          </w:p>
        </w:tc>
        <w:tc>
          <w:tcPr>
            <w:tcW w:w="3559" w:type="dxa"/>
            <w:tcBorders>
              <w:top w:val="single" w:sz="4" w:space="0" w:color="auto"/>
              <w:left w:val="single" w:sz="4" w:space="0" w:color="auto"/>
              <w:right w:val="single" w:sz="4" w:space="0" w:color="auto"/>
            </w:tcBorders>
            <w:vAlign w:val="center"/>
          </w:tcPr>
          <w:p w:rsidR="00793767" w:rsidRPr="00793767" w:rsidRDefault="00793767" w:rsidP="009707AE">
            <w:pPr>
              <w:jc w:val="center"/>
              <w:rPr>
                <w:lang w:eastAsia="ru-RU"/>
              </w:rPr>
            </w:pPr>
            <w:r w:rsidRPr="00793767">
              <w:rPr>
                <w:lang w:eastAsia="ru-RU"/>
              </w:rPr>
              <w:t>Бег на 30 м</w:t>
            </w:r>
            <w:r w:rsidRPr="00793767">
              <w:rPr>
                <w:lang w:eastAsia="ru-RU"/>
              </w:rPr>
              <w:br/>
              <w:t xml:space="preserve"> (не более 5,4 с)</w:t>
            </w:r>
          </w:p>
        </w:tc>
      </w:tr>
      <w:tr w:rsidR="00793767" w:rsidRPr="00793767" w:rsidTr="009707AE">
        <w:trPr>
          <w:cantSplit/>
          <w:trHeight w:val="372"/>
          <w:jc w:val="center"/>
        </w:trPr>
        <w:tc>
          <w:tcPr>
            <w:tcW w:w="2853" w:type="dxa"/>
            <w:tcBorders>
              <w:left w:val="single" w:sz="4" w:space="0" w:color="auto"/>
              <w:right w:val="single" w:sz="4" w:space="0" w:color="auto"/>
            </w:tcBorders>
            <w:vAlign w:val="center"/>
          </w:tcPr>
          <w:p w:rsidR="00793767" w:rsidRPr="00793767" w:rsidRDefault="00793767" w:rsidP="009707AE">
            <w:pPr>
              <w:jc w:val="center"/>
            </w:pPr>
            <w:r w:rsidRPr="00793767">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Бег 1000 м</w:t>
            </w:r>
            <w:r w:rsidRPr="00793767">
              <w:rPr>
                <w:lang w:eastAsia="ru-RU"/>
              </w:rPr>
              <w:br/>
              <w:t>(не более 3,5 мин)</w:t>
            </w:r>
          </w:p>
        </w:tc>
        <w:tc>
          <w:tcPr>
            <w:tcW w:w="3559"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Бег 800 м</w:t>
            </w:r>
            <w:r w:rsidRPr="00793767">
              <w:rPr>
                <w:lang w:eastAsia="ru-RU"/>
              </w:rPr>
              <w:br/>
              <w:t>(не более 3,5 мин)</w:t>
            </w:r>
          </w:p>
        </w:tc>
      </w:tr>
      <w:tr w:rsidR="00793767" w:rsidRPr="00793767" w:rsidTr="009707AE">
        <w:trPr>
          <w:cantSplit/>
          <w:trHeight w:val="372"/>
          <w:jc w:val="center"/>
        </w:trPr>
        <w:tc>
          <w:tcPr>
            <w:tcW w:w="2853" w:type="dxa"/>
            <w:tcBorders>
              <w:left w:val="single" w:sz="4" w:space="0" w:color="auto"/>
              <w:right w:val="single" w:sz="4" w:space="0" w:color="auto"/>
            </w:tcBorders>
            <w:vAlign w:val="center"/>
          </w:tcPr>
          <w:p w:rsidR="00793767" w:rsidRPr="00793767" w:rsidRDefault="00793767" w:rsidP="009707AE">
            <w:pPr>
              <w:jc w:val="center"/>
            </w:pPr>
            <w:r w:rsidRPr="00793767">
              <w:t>Сила</w:t>
            </w:r>
          </w:p>
        </w:tc>
        <w:tc>
          <w:tcPr>
            <w:tcW w:w="3544" w:type="dxa"/>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contextualSpacing/>
              <w:jc w:val="center"/>
              <w:rPr>
                <w:lang w:eastAsia="ru-RU"/>
              </w:rPr>
            </w:pPr>
            <w:r w:rsidRPr="00793767">
              <w:rPr>
                <w:lang w:eastAsia="ru-RU"/>
              </w:rPr>
              <w:t>Подтягив</w:t>
            </w:r>
            <w:r w:rsidR="002112AF">
              <w:rPr>
                <w:lang w:eastAsia="ru-RU"/>
              </w:rPr>
              <w:t xml:space="preserve">ание на перекладине </w:t>
            </w:r>
            <w:r w:rsidR="002112AF">
              <w:rPr>
                <w:lang w:eastAsia="ru-RU"/>
              </w:rPr>
              <w:br/>
              <w:t>(не менее 14</w:t>
            </w:r>
            <w:r w:rsidRPr="00793767">
              <w:rPr>
                <w:lang w:eastAsia="ru-RU"/>
              </w:rPr>
              <w:t xml:space="preserve"> раз)</w:t>
            </w:r>
          </w:p>
        </w:tc>
        <w:tc>
          <w:tcPr>
            <w:tcW w:w="3559" w:type="dxa"/>
            <w:tcBorders>
              <w:top w:val="single" w:sz="4" w:space="0" w:color="auto"/>
              <w:left w:val="single" w:sz="4" w:space="0" w:color="auto"/>
              <w:bottom w:val="single" w:sz="4" w:space="0" w:color="auto"/>
              <w:right w:val="single" w:sz="4" w:space="0" w:color="auto"/>
            </w:tcBorders>
            <w:vAlign w:val="center"/>
          </w:tcPr>
          <w:p w:rsidR="00793767" w:rsidRPr="00793767" w:rsidRDefault="002112AF" w:rsidP="009707AE">
            <w:pPr>
              <w:jc w:val="center"/>
              <w:rPr>
                <w:lang w:eastAsia="ru-RU"/>
              </w:rPr>
            </w:pPr>
            <w:r>
              <w:rPr>
                <w:lang w:eastAsia="ru-RU"/>
              </w:rPr>
              <w:t>Подтягивание</w:t>
            </w:r>
            <w:r w:rsidR="00793767" w:rsidRPr="00793767">
              <w:rPr>
                <w:lang w:eastAsia="ru-RU"/>
              </w:rPr>
              <w:t xml:space="preserve"> на перекладине </w:t>
            </w:r>
            <w:r w:rsidR="00793767" w:rsidRPr="00793767">
              <w:rPr>
                <w:lang w:eastAsia="ru-RU"/>
              </w:rPr>
              <w:br/>
              <w:t>(не менее 8 раз)</w:t>
            </w:r>
          </w:p>
        </w:tc>
      </w:tr>
      <w:tr w:rsidR="002112AF" w:rsidRPr="00793767" w:rsidTr="009707AE">
        <w:trPr>
          <w:cantSplit/>
          <w:trHeight w:val="372"/>
          <w:jc w:val="center"/>
        </w:trPr>
        <w:tc>
          <w:tcPr>
            <w:tcW w:w="2853" w:type="dxa"/>
            <w:vMerge w:val="restart"/>
            <w:tcBorders>
              <w:top w:val="single" w:sz="4" w:space="0" w:color="auto"/>
              <w:left w:val="single" w:sz="4" w:space="0" w:color="auto"/>
              <w:right w:val="single" w:sz="4" w:space="0" w:color="auto"/>
            </w:tcBorders>
            <w:vAlign w:val="center"/>
          </w:tcPr>
          <w:p w:rsidR="002112AF" w:rsidRPr="00793767" w:rsidRDefault="002112AF" w:rsidP="009707AE">
            <w:pPr>
              <w:jc w:val="center"/>
              <w:rPr>
                <w:lang w:eastAsia="ru-RU"/>
              </w:rPr>
            </w:pPr>
            <w:r w:rsidRPr="00793767">
              <w:rPr>
                <w:lang w:eastAsia="ru-RU"/>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2112AF" w:rsidRPr="00793767" w:rsidRDefault="002112AF" w:rsidP="009707AE">
            <w:pPr>
              <w:jc w:val="center"/>
              <w:rPr>
                <w:lang w:eastAsia="ru-RU"/>
              </w:rPr>
            </w:pPr>
            <w:r w:rsidRPr="00793767">
              <w:rPr>
                <w:lang w:eastAsia="ru-RU"/>
              </w:rPr>
              <w:t>Сгибание и разгибание рук в упоре лежа за 30 с</w:t>
            </w:r>
            <w:r w:rsidRPr="00793767">
              <w:rPr>
                <w:lang w:eastAsia="ru-RU"/>
              </w:rPr>
              <w:br/>
              <w:t xml:space="preserve"> (не менее 15 раз)</w:t>
            </w:r>
          </w:p>
        </w:tc>
        <w:tc>
          <w:tcPr>
            <w:tcW w:w="3559" w:type="dxa"/>
            <w:tcBorders>
              <w:top w:val="single" w:sz="4" w:space="0" w:color="auto"/>
              <w:left w:val="single" w:sz="4" w:space="0" w:color="auto"/>
              <w:bottom w:val="single" w:sz="4" w:space="0" w:color="auto"/>
              <w:right w:val="single" w:sz="4" w:space="0" w:color="auto"/>
            </w:tcBorders>
          </w:tcPr>
          <w:p w:rsidR="002112AF" w:rsidRPr="00793767" w:rsidRDefault="002112AF" w:rsidP="009707AE">
            <w:pPr>
              <w:autoSpaceDE w:val="0"/>
              <w:snapToGrid w:val="0"/>
              <w:contextualSpacing/>
              <w:jc w:val="center"/>
            </w:pPr>
            <w:r w:rsidRPr="00793767">
              <w:rPr>
                <w:lang w:eastAsia="ru-RU"/>
              </w:rPr>
              <w:t>Сгибание и разгибание рук в упоре лежа за 30 с</w:t>
            </w:r>
            <w:r w:rsidRPr="00793767">
              <w:rPr>
                <w:lang w:eastAsia="ru-RU"/>
              </w:rPr>
              <w:br/>
              <w:t xml:space="preserve"> (не менее 13 раз)</w:t>
            </w:r>
          </w:p>
        </w:tc>
      </w:tr>
      <w:tr w:rsidR="002112AF" w:rsidRPr="00793767" w:rsidTr="009707AE">
        <w:trPr>
          <w:cantSplit/>
          <w:trHeight w:val="372"/>
          <w:jc w:val="center"/>
        </w:trPr>
        <w:tc>
          <w:tcPr>
            <w:tcW w:w="2853" w:type="dxa"/>
            <w:vMerge/>
            <w:tcBorders>
              <w:left w:val="single" w:sz="4" w:space="0" w:color="auto"/>
              <w:right w:val="single" w:sz="4" w:space="0" w:color="auto"/>
            </w:tcBorders>
            <w:vAlign w:val="center"/>
          </w:tcPr>
          <w:p w:rsidR="002112AF" w:rsidRPr="00793767" w:rsidRDefault="002112AF" w:rsidP="009707AE">
            <w:pPr>
              <w:jc w:val="center"/>
              <w:rPr>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2112AF" w:rsidRPr="00793767" w:rsidRDefault="002112AF" w:rsidP="009707AE">
            <w:pPr>
              <w:contextualSpacing/>
              <w:jc w:val="center"/>
              <w:rPr>
                <w:lang w:eastAsia="ru-RU"/>
              </w:rPr>
            </w:pPr>
            <w:r w:rsidRPr="00793767">
              <w:rPr>
                <w:lang w:eastAsia="ru-RU"/>
              </w:rPr>
              <w:t>Подъем туловища в поло</w:t>
            </w:r>
            <w:r>
              <w:rPr>
                <w:lang w:eastAsia="ru-RU"/>
              </w:rPr>
              <w:t>жении лежа за 30 с</w:t>
            </w:r>
            <w:r>
              <w:rPr>
                <w:lang w:eastAsia="ru-RU"/>
              </w:rPr>
              <w:br/>
              <w:t>(не менее 204</w:t>
            </w:r>
            <w:r w:rsidRPr="00793767">
              <w:rPr>
                <w:lang w:eastAsia="ru-RU"/>
              </w:rPr>
              <w:t>раз)</w:t>
            </w:r>
          </w:p>
        </w:tc>
        <w:tc>
          <w:tcPr>
            <w:tcW w:w="3559" w:type="dxa"/>
            <w:tcBorders>
              <w:top w:val="single" w:sz="4" w:space="0" w:color="auto"/>
              <w:left w:val="single" w:sz="4" w:space="0" w:color="auto"/>
              <w:bottom w:val="single" w:sz="4" w:space="0" w:color="auto"/>
              <w:right w:val="single" w:sz="4" w:space="0" w:color="auto"/>
            </w:tcBorders>
          </w:tcPr>
          <w:p w:rsidR="002112AF" w:rsidRPr="00793767" w:rsidRDefault="002112AF" w:rsidP="009707AE">
            <w:pPr>
              <w:autoSpaceDE w:val="0"/>
              <w:snapToGrid w:val="0"/>
              <w:contextualSpacing/>
              <w:jc w:val="center"/>
            </w:pPr>
            <w:r w:rsidRPr="00793767">
              <w:rPr>
                <w:lang w:eastAsia="ru-RU"/>
              </w:rPr>
              <w:t>Подъем туловища в положении лежа за 30 с</w:t>
            </w:r>
            <w:r w:rsidRPr="00793767">
              <w:rPr>
                <w:lang w:eastAsia="ru-RU"/>
              </w:rPr>
              <w:br/>
              <w:t>(не менее 20 раз)</w:t>
            </w:r>
          </w:p>
        </w:tc>
      </w:tr>
      <w:tr w:rsidR="002112AF" w:rsidRPr="00793767" w:rsidTr="009707AE">
        <w:trPr>
          <w:cantSplit/>
          <w:trHeight w:val="372"/>
          <w:jc w:val="center"/>
        </w:trPr>
        <w:tc>
          <w:tcPr>
            <w:tcW w:w="2853" w:type="dxa"/>
            <w:vMerge/>
            <w:tcBorders>
              <w:left w:val="single" w:sz="4" w:space="0" w:color="auto"/>
              <w:right w:val="single" w:sz="4" w:space="0" w:color="auto"/>
            </w:tcBorders>
            <w:vAlign w:val="center"/>
          </w:tcPr>
          <w:p w:rsidR="002112AF" w:rsidRPr="00793767" w:rsidRDefault="002112AF" w:rsidP="009707AE">
            <w:pPr>
              <w:jc w:val="center"/>
              <w:rPr>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2112AF" w:rsidRPr="00793767" w:rsidRDefault="002112AF" w:rsidP="009707AE">
            <w:pPr>
              <w:contextualSpacing/>
              <w:jc w:val="center"/>
              <w:rPr>
                <w:lang w:eastAsia="ru-RU"/>
              </w:rPr>
            </w:pPr>
            <w:r w:rsidRPr="00793767">
              <w:rPr>
                <w:lang w:eastAsia="ru-RU"/>
              </w:rPr>
              <w:t>Прыж</w:t>
            </w:r>
            <w:r>
              <w:rPr>
                <w:lang w:eastAsia="ru-RU"/>
              </w:rPr>
              <w:t>ок в длину</w:t>
            </w:r>
            <w:r>
              <w:rPr>
                <w:lang w:eastAsia="ru-RU"/>
              </w:rPr>
              <w:br/>
              <w:t xml:space="preserve"> с места (не менее 20</w:t>
            </w:r>
            <w:r w:rsidRPr="00793767">
              <w:rPr>
                <w:lang w:eastAsia="ru-RU"/>
              </w:rPr>
              <w:t>0 см)</w:t>
            </w:r>
          </w:p>
        </w:tc>
        <w:tc>
          <w:tcPr>
            <w:tcW w:w="3559" w:type="dxa"/>
            <w:tcBorders>
              <w:top w:val="single" w:sz="4" w:space="0" w:color="auto"/>
              <w:left w:val="single" w:sz="4" w:space="0" w:color="auto"/>
              <w:bottom w:val="single" w:sz="4" w:space="0" w:color="auto"/>
              <w:right w:val="single" w:sz="4" w:space="0" w:color="auto"/>
            </w:tcBorders>
          </w:tcPr>
          <w:p w:rsidR="002112AF" w:rsidRPr="00793767" w:rsidRDefault="002112AF" w:rsidP="009707AE">
            <w:pPr>
              <w:autoSpaceDE w:val="0"/>
              <w:snapToGrid w:val="0"/>
              <w:contextualSpacing/>
              <w:jc w:val="center"/>
            </w:pPr>
            <w:r w:rsidRPr="00793767">
              <w:rPr>
                <w:lang w:eastAsia="ru-RU"/>
              </w:rPr>
              <w:t>Прыжо</w:t>
            </w:r>
            <w:r>
              <w:rPr>
                <w:lang w:eastAsia="ru-RU"/>
              </w:rPr>
              <w:t>к в длину</w:t>
            </w:r>
            <w:r>
              <w:rPr>
                <w:lang w:eastAsia="ru-RU"/>
              </w:rPr>
              <w:br/>
              <w:t xml:space="preserve"> с места (не менее 175</w:t>
            </w:r>
            <w:r w:rsidRPr="00793767">
              <w:rPr>
                <w:lang w:eastAsia="ru-RU"/>
              </w:rPr>
              <w:t> см)</w:t>
            </w:r>
          </w:p>
        </w:tc>
      </w:tr>
      <w:tr w:rsidR="00793767" w:rsidRPr="00793767" w:rsidTr="009707AE">
        <w:trPr>
          <w:cantSplit/>
          <w:trHeight w:val="372"/>
          <w:jc w:val="center"/>
        </w:trPr>
        <w:tc>
          <w:tcPr>
            <w:tcW w:w="2853" w:type="dxa"/>
            <w:tcBorders>
              <w:left w:val="single" w:sz="4" w:space="0" w:color="auto"/>
              <w:right w:val="single" w:sz="4" w:space="0" w:color="auto"/>
            </w:tcBorders>
            <w:vAlign w:val="center"/>
          </w:tcPr>
          <w:p w:rsidR="00793767" w:rsidRPr="00793767" w:rsidRDefault="00793767" w:rsidP="009707AE">
            <w:pPr>
              <w:widowControl w:val="0"/>
              <w:autoSpaceDE w:val="0"/>
              <w:autoSpaceDN w:val="0"/>
              <w:adjustRightInd w:val="0"/>
              <w:jc w:val="center"/>
            </w:pPr>
            <w:r w:rsidRPr="00793767">
              <w:t>Спортивный разряд</w:t>
            </w:r>
          </w:p>
        </w:tc>
        <w:tc>
          <w:tcPr>
            <w:tcW w:w="7103" w:type="dxa"/>
            <w:gridSpan w:val="2"/>
            <w:tcBorders>
              <w:top w:val="single" w:sz="4" w:space="0" w:color="auto"/>
              <w:left w:val="single" w:sz="4" w:space="0" w:color="auto"/>
              <w:bottom w:val="single" w:sz="4" w:space="0" w:color="auto"/>
              <w:right w:val="single" w:sz="4" w:space="0" w:color="auto"/>
            </w:tcBorders>
            <w:vAlign w:val="center"/>
          </w:tcPr>
          <w:p w:rsidR="00793767" w:rsidRPr="00793767" w:rsidRDefault="00793767" w:rsidP="009707AE">
            <w:pPr>
              <w:pStyle w:val="a9"/>
              <w:spacing w:after="0" w:line="240" w:lineRule="auto"/>
              <w:ind w:left="-57" w:right="-57"/>
              <w:jc w:val="center"/>
              <w:rPr>
                <w:rFonts w:ascii="Times New Roman" w:hAnsi="Times New Roman" w:cs="Times New Roman"/>
                <w:sz w:val="24"/>
              </w:rPr>
            </w:pPr>
            <w:r w:rsidRPr="00793767">
              <w:rPr>
                <w:rFonts w:ascii="Times New Roman" w:hAnsi="Times New Roman" w:cs="Times New Roman"/>
                <w:sz w:val="24"/>
              </w:rPr>
              <w:t>Кандидат в мастера спорта</w:t>
            </w:r>
          </w:p>
        </w:tc>
      </w:tr>
    </w:tbl>
    <w:p w:rsidR="00793767" w:rsidRPr="00793767" w:rsidRDefault="00793767" w:rsidP="00793767">
      <w:pPr>
        <w:jc w:val="center"/>
        <w:rPr>
          <w:b/>
        </w:rPr>
      </w:pPr>
    </w:p>
    <w:p w:rsidR="004D7D21" w:rsidRDefault="00793767" w:rsidP="002112AF">
      <w:r w:rsidRPr="00793767">
        <w:rPr>
          <w:b/>
        </w:rPr>
        <w:br w:type="page"/>
      </w:r>
      <w:bookmarkStart w:id="0" w:name="_GoBack"/>
      <w:bookmarkEnd w:id="0"/>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D7D21" w:rsidRDefault="004D7D21" w:rsidP="00E66A1C">
      <w:pPr>
        <w:jc w:val="both"/>
      </w:pPr>
    </w:p>
    <w:p w:rsidR="004F260F" w:rsidRDefault="004F260F" w:rsidP="00E66A1C">
      <w:pPr>
        <w:jc w:val="both"/>
        <w:sectPr w:rsidR="004F260F" w:rsidSect="001F4063">
          <w:headerReference w:type="default" r:id="rId10"/>
          <w:pgSz w:w="11906" w:h="16838"/>
          <w:pgMar w:top="709" w:right="850" w:bottom="851" w:left="1701" w:header="708" w:footer="708" w:gutter="0"/>
          <w:cols w:space="708"/>
          <w:docGrid w:linePitch="360"/>
        </w:sectPr>
      </w:pPr>
    </w:p>
    <w:p w:rsidR="004D7D21" w:rsidRDefault="004F260F" w:rsidP="004F260F">
      <w:pPr>
        <w:jc w:val="center"/>
      </w:pPr>
      <w:r>
        <w:lastRenderedPageBreak/>
        <w:t xml:space="preserve">                                                                                                                                                   </w:t>
      </w:r>
      <w:r w:rsidR="002E1818">
        <w:t xml:space="preserve">          </w:t>
      </w:r>
      <w:r w:rsidR="001F4063">
        <w:t>Приложение № 5</w:t>
      </w:r>
    </w:p>
    <w:p w:rsidR="004F260F" w:rsidRDefault="002E1818" w:rsidP="004F260F">
      <w:pPr>
        <w:jc w:val="right"/>
      </w:pPr>
      <w:r w:rsidRPr="002E1818">
        <w:t>к приказу от 01.02.2018</w:t>
      </w:r>
      <w:r w:rsidR="004F260F" w:rsidRPr="002E1818">
        <w:t xml:space="preserve"> г. №</w:t>
      </w:r>
      <w:r w:rsidRPr="002E1818">
        <w:t>1б-</w:t>
      </w:r>
      <w:r>
        <w:t>ОД</w:t>
      </w:r>
      <w:r w:rsidR="004F260F">
        <w:t xml:space="preserve"> </w:t>
      </w:r>
    </w:p>
    <w:p w:rsidR="004F260F" w:rsidRDefault="004F260F" w:rsidP="004F260F">
      <w:pPr>
        <w:jc w:val="center"/>
        <w:rPr>
          <w:sz w:val="32"/>
        </w:rPr>
      </w:pPr>
    </w:p>
    <w:p w:rsidR="004F260F" w:rsidRDefault="004F260F" w:rsidP="004F260F">
      <w:pPr>
        <w:jc w:val="center"/>
        <w:rPr>
          <w:sz w:val="32"/>
        </w:rPr>
      </w:pPr>
    </w:p>
    <w:p w:rsidR="004F260F" w:rsidRPr="004F260F" w:rsidRDefault="004F260F" w:rsidP="004F260F">
      <w:pPr>
        <w:spacing w:line="360" w:lineRule="auto"/>
        <w:jc w:val="center"/>
        <w:rPr>
          <w:sz w:val="40"/>
        </w:rPr>
      </w:pPr>
      <w:r w:rsidRPr="004F260F">
        <w:rPr>
          <w:sz w:val="40"/>
        </w:rPr>
        <w:t>Журнал (форма)</w:t>
      </w:r>
    </w:p>
    <w:p w:rsidR="004F260F" w:rsidRDefault="004F260F" w:rsidP="004F260F">
      <w:pPr>
        <w:spacing w:line="360" w:lineRule="auto"/>
        <w:jc w:val="center"/>
        <w:rPr>
          <w:sz w:val="40"/>
        </w:rPr>
      </w:pPr>
      <w:r w:rsidRPr="004F260F">
        <w:rPr>
          <w:sz w:val="40"/>
        </w:rPr>
        <w:t>регистрации приёма заявлений о приёме в МАУ «Спортивная школа»</w:t>
      </w:r>
    </w:p>
    <w:p w:rsidR="004F260F" w:rsidRDefault="004F260F" w:rsidP="004F260F">
      <w:pPr>
        <w:spacing w:line="360" w:lineRule="auto"/>
        <w:jc w:val="center"/>
        <w:rPr>
          <w:sz w:val="40"/>
        </w:rPr>
      </w:pPr>
      <w:r>
        <w:rPr>
          <w:sz w:val="40"/>
        </w:rPr>
        <w:t>для прохождения спортивной подготовки</w:t>
      </w: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jc w:val="center"/>
        <w:rPr>
          <w:sz w:val="40"/>
        </w:rPr>
      </w:pPr>
    </w:p>
    <w:p w:rsidR="004F260F" w:rsidRDefault="004F260F" w:rsidP="004F260F">
      <w:pPr>
        <w:spacing w:line="360" w:lineRule="auto"/>
        <w:rPr>
          <w:sz w:val="28"/>
        </w:rPr>
      </w:pPr>
      <w:r w:rsidRPr="004F260F">
        <w:rPr>
          <w:sz w:val="28"/>
        </w:rPr>
        <w:t xml:space="preserve">Начат: «____» ____________ 20____г. </w:t>
      </w:r>
      <w:r>
        <w:rPr>
          <w:sz w:val="28"/>
        </w:rPr>
        <w:t xml:space="preserve">                                                                            Окончен</w:t>
      </w:r>
      <w:r w:rsidRPr="004F260F">
        <w:rPr>
          <w:sz w:val="28"/>
        </w:rPr>
        <w:t>: «____» ____________ 20____г.</w:t>
      </w:r>
    </w:p>
    <w:tbl>
      <w:tblPr>
        <w:tblStyle w:val="a6"/>
        <w:tblW w:w="0" w:type="auto"/>
        <w:tblLayout w:type="fixed"/>
        <w:tblLook w:val="04A0" w:firstRow="1" w:lastRow="0" w:firstColumn="1" w:lastColumn="0" w:noHBand="0" w:noVBand="1"/>
      </w:tblPr>
      <w:tblGrid>
        <w:gridCol w:w="1255"/>
        <w:gridCol w:w="1255"/>
        <w:gridCol w:w="1255"/>
        <w:gridCol w:w="1256"/>
        <w:gridCol w:w="1256"/>
        <w:gridCol w:w="1256"/>
        <w:gridCol w:w="1256"/>
        <w:gridCol w:w="1100"/>
        <w:gridCol w:w="1134"/>
        <w:gridCol w:w="992"/>
        <w:gridCol w:w="1798"/>
        <w:gridCol w:w="1256"/>
      </w:tblGrid>
      <w:tr w:rsidR="0018364D" w:rsidTr="00AE4588">
        <w:trPr>
          <w:cantSplit/>
          <w:trHeight w:val="3059"/>
        </w:trPr>
        <w:tc>
          <w:tcPr>
            <w:tcW w:w="1255" w:type="dxa"/>
            <w:vMerge w:val="restart"/>
            <w:textDirection w:val="btLr"/>
            <w:vAlign w:val="center"/>
          </w:tcPr>
          <w:p w:rsidR="0018364D" w:rsidRPr="006A1FED" w:rsidRDefault="0018364D" w:rsidP="006A1FED">
            <w:pPr>
              <w:ind w:left="113" w:right="113"/>
              <w:jc w:val="center"/>
              <w:rPr>
                <w:sz w:val="28"/>
              </w:rPr>
            </w:pPr>
            <w:r w:rsidRPr="006A1FED">
              <w:rPr>
                <w:sz w:val="28"/>
              </w:rPr>
              <w:lastRenderedPageBreak/>
              <w:t>№ п/п</w:t>
            </w:r>
          </w:p>
        </w:tc>
        <w:tc>
          <w:tcPr>
            <w:tcW w:w="1255" w:type="dxa"/>
            <w:vMerge w:val="restart"/>
            <w:textDirection w:val="btLr"/>
            <w:vAlign w:val="center"/>
          </w:tcPr>
          <w:p w:rsidR="0018364D" w:rsidRPr="006A1FED" w:rsidRDefault="0018364D" w:rsidP="006A1FED">
            <w:pPr>
              <w:ind w:left="113" w:right="113"/>
              <w:jc w:val="center"/>
              <w:rPr>
                <w:sz w:val="28"/>
              </w:rPr>
            </w:pPr>
            <w:r>
              <w:rPr>
                <w:sz w:val="28"/>
              </w:rPr>
              <w:t>Дата обращения заявителя</w:t>
            </w:r>
          </w:p>
        </w:tc>
        <w:tc>
          <w:tcPr>
            <w:tcW w:w="1255" w:type="dxa"/>
            <w:vMerge w:val="restart"/>
            <w:textDirection w:val="btLr"/>
            <w:vAlign w:val="center"/>
          </w:tcPr>
          <w:p w:rsidR="0018364D" w:rsidRDefault="0018364D" w:rsidP="006A1FED">
            <w:pPr>
              <w:ind w:left="113" w:right="113"/>
              <w:jc w:val="center"/>
              <w:rPr>
                <w:sz w:val="40"/>
              </w:rPr>
            </w:pPr>
            <w:r w:rsidRPr="006A1FED">
              <w:rPr>
                <w:sz w:val="28"/>
              </w:rPr>
              <w:t>Регистрационный № заявителя</w:t>
            </w:r>
          </w:p>
        </w:tc>
        <w:tc>
          <w:tcPr>
            <w:tcW w:w="1256" w:type="dxa"/>
            <w:vMerge w:val="restart"/>
            <w:textDirection w:val="btLr"/>
            <w:vAlign w:val="center"/>
          </w:tcPr>
          <w:p w:rsidR="0018364D" w:rsidRDefault="0018364D" w:rsidP="006A1FED">
            <w:pPr>
              <w:ind w:left="113" w:right="113"/>
              <w:jc w:val="center"/>
              <w:rPr>
                <w:sz w:val="40"/>
              </w:rPr>
            </w:pPr>
            <w:r w:rsidRPr="006A1FED">
              <w:rPr>
                <w:sz w:val="28"/>
              </w:rPr>
              <w:t>Ф.И.О. поступающего</w:t>
            </w:r>
          </w:p>
        </w:tc>
        <w:tc>
          <w:tcPr>
            <w:tcW w:w="1256" w:type="dxa"/>
            <w:vMerge w:val="restart"/>
            <w:textDirection w:val="btLr"/>
            <w:vAlign w:val="center"/>
          </w:tcPr>
          <w:p w:rsidR="0018364D" w:rsidRPr="006A1FED" w:rsidRDefault="0018364D" w:rsidP="006A1FED">
            <w:pPr>
              <w:ind w:left="113" w:right="113"/>
              <w:jc w:val="center"/>
              <w:rPr>
                <w:sz w:val="28"/>
              </w:rPr>
            </w:pPr>
            <w:r>
              <w:rPr>
                <w:sz w:val="28"/>
              </w:rPr>
              <w:t>Дата рождения поступающего</w:t>
            </w:r>
          </w:p>
        </w:tc>
        <w:tc>
          <w:tcPr>
            <w:tcW w:w="1256" w:type="dxa"/>
            <w:vMerge w:val="restart"/>
            <w:textDirection w:val="btLr"/>
            <w:vAlign w:val="center"/>
          </w:tcPr>
          <w:p w:rsidR="0018364D" w:rsidRPr="006A1FED" w:rsidRDefault="0018364D" w:rsidP="006A1FED">
            <w:pPr>
              <w:ind w:left="113" w:right="113"/>
              <w:jc w:val="center"/>
              <w:rPr>
                <w:sz w:val="28"/>
              </w:rPr>
            </w:pPr>
            <w:r>
              <w:rPr>
                <w:sz w:val="28"/>
              </w:rPr>
              <w:t>Ф.И.О. родителя (законного представителя)</w:t>
            </w:r>
          </w:p>
        </w:tc>
        <w:tc>
          <w:tcPr>
            <w:tcW w:w="1256" w:type="dxa"/>
            <w:vMerge w:val="restart"/>
            <w:textDirection w:val="btLr"/>
            <w:vAlign w:val="center"/>
          </w:tcPr>
          <w:p w:rsidR="0018364D" w:rsidRPr="006A1FED" w:rsidRDefault="0018364D" w:rsidP="006A1FED">
            <w:pPr>
              <w:ind w:left="113" w:right="113"/>
              <w:jc w:val="center"/>
              <w:rPr>
                <w:sz w:val="28"/>
              </w:rPr>
            </w:pPr>
            <w:r>
              <w:rPr>
                <w:sz w:val="28"/>
              </w:rPr>
              <w:t>Адрес места регистрации поступающего</w:t>
            </w:r>
          </w:p>
        </w:tc>
        <w:tc>
          <w:tcPr>
            <w:tcW w:w="3226" w:type="dxa"/>
            <w:gridSpan w:val="3"/>
            <w:vAlign w:val="center"/>
          </w:tcPr>
          <w:p w:rsidR="0018364D" w:rsidRPr="006A1FED" w:rsidRDefault="0018364D" w:rsidP="006A1FED">
            <w:pPr>
              <w:jc w:val="center"/>
              <w:rPr>
                <w:sz w:val="28"/>
              </w:rPr>
            </w:pPr>
            <w:r>
              <w:rPr>
                <w:sz w:val="28"/>
              </w:rPr>
              <w:t>Перечень документов, предоставленных поступающим (родителем, законным представителем)</w:t>
            </w:r>
          </w:p>
        </w:tc>
        <w:tc>
          <w:tcPr>
            <w:tcW w:w="3054" w:type="dxa"/>
            <w:gridSpan w:val="2"/>
            <w:vAlign w:val="center"/>
          </w:tcPr>
          <w:p w:rsidR="00AE4588" w:rsidRDefault="00AE4588" w:rsidP="00AE4588">
            <w:pPr>
              <w:jc w:val="center"/>
              <w:rPr>
                <w:sz w:val="28"/>
              </w:rPr>
            </w:pPr>
          </w:p>
          <w:p w:rsidR="00AE4588" w:rsidRDefault="00AE4588" w:rsidP="00AE4588">
            <w:pPr>
              <w:jc w:val="center"/>
              <w:rPr>
                <w:sz w:val="28"/>
              </w:rPr>
            </w:pPr>
          </w:p>
          <w:p w:rsidR="00AE4588" w:rsidRDefault="00AE4588" w:rsidP="00AE4588">
            <w:pPr>
              <w:jc w:val="center"/>
              <w:rPr>
                <w:sz w:val="28"/>
              </w:rPr>
            </w:pPr>
          </w:p>
          <w:p w:rsidR="00AE4588" w:rsidRDefault="00AE4588" w:rsidP="00AE4588">
            <w:pPr>
              <w:jc w:val="center"/>
              <w:rPr>
                <w:sz w:val="28"/>
              </w:rPr>
            </w:pPr>
          </w:p>
          <w:p w:rsidR="00AE4588" w:rsidRDefault="0018364D" w:rsidP="00AE4588">
            <w:pPr>
              <w:jc w:val="center"/>
              <w:rPr>
                <w:sz w:val="28"/>
              </w:rPr>
            </w:pPr>
            <w:r>
              <w:rPr>
                <w:sz w:val="28"/>
              </w:rPr>
              <w:t>Подпись</w:t>
            </w:r>
          </w:p>
          <w:p w:rsidR="00AE4588" w:rsidRDefault="00AE4588" w:rsidP="00AE4588">
            <w:pPr>
              <w:jc w:val="center"/>
              <w:rPr>
                <w:sz w:val="28"/>
              </w:rPr>
            </w:pPr>
          </w:p>
          <w:p w:rsidR="00AE4588" w:rsidRPr="00AE4588" w:rsidRDefault="00AE4588" w:rsidP="00AE4588">
            <w:pPr>
              <w:jc w:val="center"/>
              <w:rPr>
                <w:sz w:val="28"/>
              </w:rPr>
            </w:pPr>
          </w:p>
          <w:p w:rsidR="00AE4588" w:rsidRPr="00AE4588" w:rsidRDefault="00AE4588" w:rsidP="00AE4588">
            <w:pPr>
              <w:jc w:val="center"/>
              <w:rPr>
                <w:sz w:val="28"/>
              </w:rPr>
            </w:pPr>
          </w:p>
          <w:p w:rsidR="00AE4588" w:rsidRDefault="00AE4588" w:rsidP="00AE4588">
            <w:pPr>
              <w:jc w:val="center"/>
              <w:rPr>
                <w:sz w:val="28"/>
              </w:rPr>
            </w:pPr>
          </w:p>
          <w:p w:rsidR="0018364D" w:rsidRPr="00AE4588" w:rsidRDefault="0018364D" w:rsidP="00AE4588">
            <w:pPr>
              <w:rPr>
                <w:sz w:val="28"/>
              </w:rPr>
            </w:pPr>
          </w:p>
        </w:tc>
      </w:tr>
      <w:tr w:rsidR="0018364D" w:rsidTr="0018364D">
        <w:trPr>
          <w:cantSplit/>
          <w:trHeight w:val="3811"/>
        </w:trPr>
        <w:tc>
          <w:tcPr>
            <w:tcW w:w="1255" w:type="dxa"/>
            <w:vMerge/>
            <w:vAlign w:val="center"/>
          </w:tcPr>
          <w:p w:rsidR="0018364D" w:rsidRPr="006A1FED" w:rsidRDefault="0018364D" w:rsidP="006A1FED">
            <w:pPr>
              <w:jc w:val="center"/>
              <w:rPr>
                <w:sz w:val="28"/>
                <w:szCs w:val="28"/>
              </w:rPr>
            </w:pPr>
          </w:p>
        </w:tc>
        <w:tc>
          <w:tcPr>
            <w:tcW w:w="1255" w:type="dxa"/>
            <w:vMerge/>
            <w:vAlign w:val="center"/>
          </w:tcPr>
          <w:p w:rsidR="0018364D" w:rsidRPr="006A1FED" w:rsidRDefault="0018364D" w:rsidP="006A1FED">
            <w:pPr>
              <w:jc w:val="center"/>
              <w:rPr>
                <w:sz w:val="28"/>
                <w:szCs w:val="28"/>
              </w:rPr>
            </w:pPr>
          </w:p>
        </w:tc>
        <w:tc>
          <w:tcPr>
            <w:tcW w:w="1255" w:type="dxa"/>
            <w:vMerge/>
            <w:vAlign w:val="center"/>
          </w:tcPr>
          <w:p w:rsidR="0018364D" w:rsidRPr="006A1FED" w:rsidRDefault="0018364D" w:rsidP="006A1FED">
            <w:pPr>
              <w:jc w:val="center"/>
              <w:rPr>
                <w:sz w:val="28"/>
                <w:szCs w:val="28"/>
              </w:rPr>
            </w:pPr>
          </w:p>
        </w:tc>
        <w:tc>
          <w:tcPr>
            <w:tcW w:w="1256" w:type="dxa"/>
            <w:vMerge/>
            <w:vAlign w:val="center"/>
          </w:tcPr>
          <w:p w:rsidR="0018364D" w:rsidRPr="006A1FED" w:rsidRDefault="0018364D" w:rsidP="006A1FED">
            <w:pPr>
              <w:jc w:val="center"/>
              <w:rPr>
                <w:sz w:val="28"/>
                <w:szCs w:val="28"/>
              </w:rPr>
            </w:pPr>
          </w:p>
        </w:tc>
        <w:tc>
          <w:tcPr>
            <w:tcW w:w="1256" w:type="dxa"/>
            <w:vMerge/>
            <w:vAlign w:val="center"/>
          </w:tcPr>
          <w:p w:rsidR="0018364D" w:rsidRPr="006A1FED" w:rsidRDefault="0018364D" w:rsidP="006A1FED">
            <w:pPr>
              <w:jc w:val="center"/>
              <w:rPr>
                <w:sz w:val="28"/>
                <w:szCs w:val="28"/>
              </w:rPr>
            </w:pPr>
          </w:p>
        </w:tc>
        <w:tc>
          <w:tcPr>
            <w:tcW w:w="1256" w:type="dxa"/>
            <w:vMerge/>
            <w:vAlign w:val="center"/>
          </w:tcPr>
          <w:p w:rsidR="0018364D" w:rsidRPr="006A1FED" w:rsidRDefault="0018364D" w:rsidP="006A1FED">
            <w:pPr>
              <w:jc w:val="center"/>
              <w:rPr>
                <w:sz w:val="28"/>
                <w:szCs w:val="28"/>
              </w:rPr>
            </w:pPr>
          </w:p>
        </w:tc>
        <w:tc>
          <w:tcPr>
            <w:tcW w:w="1256" w:type="dxa"/>
            <w:vMerge/>
            <w:vAlign w:val="center"/>
          </w:tcPr>
          <w:p w:rsidR="0018364D" w:rsidRPr="006A1FED" w:rsidRDefault="0018364D" w:rsidP="006A1FED">
            <w:pPr>
              <w:jc w:val="center"/>
              <w:rPr>
                <w:sz w:val="28"/>
                <w:szCs w:val="28"/>
              </w:rPr>
            </w:pPr>
          </w:p>
        </w:tc>
        <w:tc>
          <w:tcPr>
            <w:tcW w:w="1100" w:type="dxa"/>
            <w:textDirection w:val="btLr"/>
            <w:vAlign w:val="center"/>
          </w:tcPr>
          <w:p w:rsidR="0018364D" w:rsidRPr="006A1FED" w:rsidRDefault="0018364D" w:rsidP="006A1FED">
            <w:pPr>
              <w:ind w:left="113" w:right="113"/>
              <w:jc w:val="center"/>
              <w:rPr>
                <w:sz w:val="28"/>
                <w:szCs w:val="28"/>
              </w:rPr>
            </w:pPr>
            <w:r>
              <w:rPr>
                <w:sz w:val="28"/>
                <w:szCs w:val="28"/>
              </w:rPr>
              <w:t>заяв</w:t>
            </w:r>
            <w:r w:rsidRPr="006A1FED">
              <w:rPr>
                <w:sz w:val="28"/>
                <w:szCs w:val="28"/>
              </w:rPr>
              <w:t>ление</w:t>
            </w:r>
          </w:p>
        </w:tc>
        <w:tc>
          <w:tcPr>
            <w:tcW w:w="1134" w:type="dxa"/>
            <w:textDirection w:val="btLr"/>
            <w:vAlign w:val="center"/>
          </w:tcPr>
          <w:p w:rsidR="0018364D" w:rsidRPr="006A1FED" w:rsidRDefault="0018364D" w:rsidP="006A1FED">
            <w:pPr>
              <w:ind w:left="113" w:right="113"/>
              <w:jc w:val="center"/>
              <w:rPr>
                <w:sz w:val="28"/>
                <w:szCs w:val="28"/>
              </w:rPr>
            </w:pPr>
            <w:r>
              <w:rPr>
                <w:sz w:val="28"/>
                <w:szCs w:val="28"/>
              </w:rPr>
              <w:t>Копия свидетельства о рождении/паспорта</w:t>
            </w:r>
          </w:p>
        </w:tc>
        <w:tc>
          <w:tcPr>
            <w:tcW w:w="992" w:type="dxa"/>
            <w:textDirection w:val="btLr"/>
            <w:vAlign w:val="center"/>
          </w:tcPr>
          <w:p w:rsidR="0018364D" w:rsidRPr="006A1FED" w:rsidRDefault="0018364D" w:rsidP="0018364D">
            <w:pPr>
              <w:ind w:left="113" w:right="113"/>
              <w:jc w:val="center"/>
              <w:rPr>
                <w:sz w:val="28"/>
                <w:szCs w:val="28"/>
              </w:rPr>
            </w:pPr>
            <w:r>
              <w:rPr>
                <w:sz w:val="28"/>
                <w:szCs w:val="28"/>
              </w:rPr>
              <w:t>Мед. справка</w:t>
            </w:r>
          </w:p>
        </w:tc>
        <w:tc>
          <w:tcPr>
            <w:tcW w:w="1798" w:type="dxa"/>
            <w:textDirection w:val="btLr"/>
            <w:vAlign w:val="center"/>
          </w:tcPr>
          <w:p w:rsidR="0018364D" w:rsidRPr="006A1FED" w:rsidRDefault="0018364D" w:rsidP="0018364D">
            <w:pPr>
              <w:ind w:left="113" w:right="113"/>
              <w:jc w:val="center"/>
              <w:rPr>
                <w:sz w:val="28"/>
                <w:szCs w:val="28"/>
              </w:rPr>
            </w:pPr>
            <w:r>
              <w:rPr>
                <w:sz w:val="28"/>
                <w:szCs w:val="28"/>
              </w:rPr>
              <w:t>Лица, получившего расписку о приёме документов</w:t>
            </w:r>
          </w:p>
        </w:tc>
        <w:tc>
          <w:tcPr>
            <w:tcW w:w="1256" w:type="dxa"/>
            <w:textDirection w:val="btLr"/>
            <w:vAlign w:val="center"/>
          </w:tcPr>
          <w:p w:rsidR="0018364D" w:rsidRPr="006A1FED" w:rsidRDefault="0018364D" w:rsidP="0018364D">
            <w:pPr>
              <w:ind w:left="113" w:right="113"/>
              <w:jc w:val="center"/>
              <w:rPr>
                <w:sz w:val="28"/>
                <w:szCs w:val="28"/>
              </w:rPr>
            </w:pPr>
            <w:r>
              <w:rPr>
                <w:sz w:val="28"/>
                <w:szCs w:val="28"/>
              </w:rPr>
              <w:t>Лица, принявшего документы и выдавшего расписку</w:t>
            </w:r>
          </w:p>
        </w:tc>
      </w:tr>
      <w:tr w:rsidR="006A1FED" w:rsidTr="0018364D">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100" w:type="dxa"/>
            <w:vAlign w:val="center"/>
          </w:tcPr>
          <w:p w:rsidR="006A1FED" w:rsidRPr="006A1FED" w:rsidRDefault="006A1FED" w:rsidP="006A1FED">
            <w:pPr>
              <w:jc w:val="center"/>
              <w:rPr>
                <w:sz w:val="28"/>
                <w:szCs w:val="28"/>
              </w:rPr>
            </w:pPr>
          </w:p>
        </w:tc>
        <w:tc>
          <w:tcPr>
            <w:tcW w:w="1134" w:type="dxa"/>
            <w:vAlign w:val="center"/>
          </w:tcPr>
          <w:p w:rsidR="006A1FED" w:rsidRPr="006A1FED" w:rsidRDefault="006A1FED" w:rsidP="006A1FED">
            <w:pPr>
              <w:jc w:val="center"/>
              <w:rPr>
                <w:sz w:val="28"/>
                <w:szCs w:val="28"/>
              </w:rPr>
            </w:pPr>
          </w:p>
        </w:tc>
        <w:tc>
          <w:tcPr>
            <w:tcW w:w="992" w:type="dxa"/>
            <w:vAlign w:val="center"/>
          </w:tcPr>
          <w:p w:rsidR="006A1FED" w:rsidRPr="006A1FED" w:rsidRDefault="006A1FED" w:rsidP="006A1FED">
            <w:pPr>
              <w:jc w:val="center"/>
              <w:rPr>
                <w:sz w:val="28"/>
                <w:szCs w:val="28"/>
              </w:rPr>
            </w:pPr>
          </w:p>
        </w:tc>
        <w:tc>
          <w:tcPr>
            <w:tcW w:w="1798"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r>
      <w:tr w:rsidR="0018364D" w:rsidTr="0018364D">
        <w:tc>
          <w:tcPr>
            <w:tcW w:w="1255" w:type="dxa"/>
            <w:vAlign w:val="center"/>
          </w:tcPr>
          <w:p w:rsidR="0018364D" w:rsidRPr="006A1FED" w:rsidRDefault="0018364D" w:rsidP="006A1FED">
            <w:pPr>
              <w:jc w:val="center"/>
              <w:rPr>
                <w:sz w:val="28"/>
                <w:szCs w:val="28"/>
              </w:rPr>
            </w:pPr>
          </w:p>
        </w:tc>
        <w:tc>
          <w:tcPr>
            <w:tcW w:w="1255" w:type="dxa"/>
            <w:vAlign w:val="center"/>
          </w:tcPr>
          <w:p w:rsidR="0018364D" w:rsidRPr="006A1FED" w:rsidRDefault="0018364D" w:rsidP="006A1FED">
            <w:pPr>
              <w:jc w:val="center"/>
              <w:rPr>
                <w:sz w:val="28"/>
                <w:szCs w:val="28"/>
              </w:rPr>
            </w:pPr>
          </w:p>
        </w:tc>
        <w:tc>
          <w:tcPr>
            <w:tcW w:w="1255"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100" w:type="dxa"/>
            <w:vAlign w:val="center"/>
          </w:tcPr>
          <w:p w:rsidR="0018364D" w:rsidRPr="006A1FED" w:rsidRDefault="0018364D" w:rsidP="006A1FED">
            <w:pPr>
              <w:jc w:val="center"/>
              <w:rPr>
                <w:sz w:val="28"/>
                <w:szCs w:val="28"/>
              </w:rPr>
            </w:pPr>
          </w:p>
        </w:tc>
        <w:tc>
          <w:tcPr>
            <w:tcW w:w="1134" w:type="dxa"/>
            <w:vAlign w:val="center"/>
          </w:tcPr>
          <w:p w:rsidR="0018364D" w:rsidRPr="006A1FED" w:rsidRDefault="0018364D" w:rsidP="006A1FED">
            <w:pPr>
              <w:jc w:val="center"/>
              <w:rPr>
                <w:sz w:val="28"/>
                <w:szCs w:val="28"/>
              </w:rPr>
            </w:pPr>
          </w:p>
        </w:tc>
        <w:tc>
          <w:tcPr>
            <w:tcW w:w="992" w:type="dxa"/>
            <w:vAlign w:val="center"/>
          </w:tcPr>
          <w:p w:rsidR="0018364D" w:rsidRPr="006A1FED" w:rsidRDefault="0018364D" w:rsidP="006A1FED">
            <w:pPr>
              <w:jc w:val="center"/>
              <w:rPr>
                <w:sz w:val="28"/>
                <w:szCs w:val="28"/>
              </w:rPr>
            </w:pPr>
          </w:p>
        </w:tc>
        <w:tc>
          <w:tcPr>
            <w:tcW w:w="1798"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r>
      <w:tr w:rsidR="0018364D" w:rsidTr="0018364D">
        <w:tc>
          <w:tcPr>
            <w:tcW w:w="1255" w:type="dxa"/>
            <w:vAlign w:val="center"/>
          </w:tcPr>
          <w:p w:rsidR="0018364D" w:rsidRPr="006A1FED" w:rsidRDefault="0018364D" w:rsidP="006A1FED">
            <w:pPr>
              <w:jc w:val="center"/>
              <w:rPr>
                <w:sz w:val="28"/>
                <w:szCs w:val="28"/>
              </w:rPr>
            </w:pPr>
          </w:p>
        </w:tc>
        <w:tc>
          <w:tcPr>
            <w:tcW w:w="1255" w:type="dxa"/>
            <w:vAlign w:val="center"/>
          </w:tcPr>
          <w:p w:rsidR="0018364D" w:rsidRPr="006A1FED" w:rsidRDefault="0018364D" w:rsidP="006A1FED">
            <w:pPr>
              <w:jc w:val="center"/>
              <w:rPr>
                <w:sz w:val="28"/>
                <w:szCs w:val="28"/>
              </w:rPr>
            </w:pPr>
          </w:p>
        </w:tc>
        <w:tc>
          <w:tcPr>
            <w:tcW w:w="1255"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c>
          <w:tcPr>
            <w:tcW w:w="1100" w:type="dxa"/>
            <w:vAlign w:val="center"/>
          </w:tcPr>
          <w:p w:rsidR="0018364D" w:rsidRPr="006A1FED" w:rsidRDefault="0018364D" w:rsidP="006A1FED">
            <w:pPr>
              <w:jc w:val="center"/>
              <w:rPr>
                <w:sz w:val="28"/>
                <w:szCs w:val="28"/>
              </w:rPr>
            </w:pPr>
          </w:p>
        </w:tc>
        <w:tc>
          <w:tcPr>
            <w:tcW w:w="1134" w:type="dxa"/>
            <w:vAlign w:val="center"/>
          </w:tcPr>
          <w:p w:rsidR="0018364D" w:rsidRPr="006A1FED" w:rsidRDefault="0018364D" w:rsidP="006A1FED">
            <w:pPr>
              <w:jc w:val="center"/>
              <w:rPr>
                <w:sz w:val="28"/>
                <w:szCs w:val="28"/>
              </w:rPr>
            </w:pPr>
          </w:p>
        </w:tc>
        <w:tc>
          <w:tcPr>
            <w:tcW w:w="992" w:type="dxa"/>
            <w:vAlign w:val="center"/>
          </w:tcPr>
          <w:p w:rsidR="0018364D" w:rsidRPr="006A1FED" w:rsidRDefault="0018364D" w:rsidP="006A1FED">
            <w:pPr>
              <w:jc w:val="center"/>
              <w:rPr>
                <w:sz w:val="28"/>
                <w:szCs w:val="28"/>
              </w:rPr>
            </w:pPr>
          </w:p>
        </w:tc>
        <w:tc>
          <w:tcPr>
            <w:tcW w:w="1798" w:type="dxa"/>
            <w:vAlign w:val="center"/>
          </w:tcPr>
          <w:p w:rsidR="0018364D" w:rsidRPr="006A1FED" w:rsidRDefault="0018364D" w:rsidP="006A1FED">
            <w:pPr>
              <w:jc w:val="center"/>
              <w:rPr>
                <w:sz w:val="28"/>
                <w:szCs w:val="28"/>
              </w:rPr>
            </w:pPr>
          </w:p>
        </w:tc>
        <w:tc>
          <w:tcPr>
            <w:tcW w:w="1256" w:type="dxa"/>
            <w:vAlign w:val="center"/>
          </w:tcPr>
          <w:p w:rsidR="0018364D" w:rsidRPr="006A1FED" w:rsidRDefault="0018364D" w:rsidP="006A1FED">
            <w:pPr>
              <w:jc w:val="center"/>
              <w:rPr>
                <w:sz w:val="28"/>
                <w:szCs w:val="28"/>
              </w:rPr>
            </w:pPr>
          </w:p>
        </w:tc>
      </w:tr>
      <w:tr w:rsidR="006A1FED" w:rsidTr="0018364D">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100" w:type="dxa"/>
            <w:vAlign w:val="center"/>
          </w:tcPr>
          <w:p w:rsidR="006A1FED" w:rsidRPr="006A1FED" w:rsidRDefault="006A1FED" w:rsidP="006A1FED">
            <w:pPr>
              <w:jc w:val="center"/>
              <w:rPr>
                <w:sz w:val="28"/>
                <w:szCs w:val="28"/>
              </w:rPr>
            </w:pPr>
          </w:p>
        </w:tc>
        <w:tc>
          <w:tcPr>
            <w:tcW w:w="1134" w:type="dxa"/>
            <w:vAlign w:val="center"/>
          </w:tcPr>
          <w:p w:rsidR="006A1FED" w:rsidRPr="006A1FED" w:rsidRDefault="006A1FED" w:rsidP="006A1FED">
            <w:pPr>
              <w:jc w:val="center"/>
              <w:rPr>
                <w:sz w:val="28"/>
                <w:szCs w:val="28"/>
              </w:rPr>
            </w:pPr>
          </w:p>
        </w:tc>
        <w:tc>
          <w:tcPr>
            <w:tcW w:w="992" w:type="dxa"/>
            <w:vAlign w:val="center"/>
          </w:tcPr>
          <w:p w:rsidR="006A1FED" w:rsidRPr="006A1FED" w:rsidRDefault="006A1FED" w:rsidP="006A1FED">
            <w:pPr>
              <w:jc w:val="center"/>
              <w:rPr>
                <w:sz w:val="28"/>
                <w:szCs w:val="28"/>
              </w:rPr>
            </w:pPr>
          </w:p>
        </w:tc>
        <w:tc>
          <w:tcPr>
            <w:tcW w:w="1798"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r>
      <w:tr w:rsidR="006A1FED" w:rsidTr="0018364D">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100" w:type="dxa"/>
            <w:vAlign w:val="center"/>
          </w:tcPr>
          <w:p w:rsidR="006A1FED" w:rsidRPr="006A1FED" w:rsidRDefault="006A1FED" w:rsidP="006A1FED">
            <w:pPr>
              <w:jc w:val="center"/>
              <w:rPr>
                <w:sz w:val="28"/>
                <w:szCs w:val="28"/>
              </w:rPr>
            </w:pPr>
          </w:p>
        </w:tc>
        <w:tc>
          <w:tcPr>
            <w:tcW w:w="1134" w:type="dxa"/>
            <w:vAlign w:val="center"/>
          </w:tcPr>
          <w:p w:rsidR="006A1FED" w:rsidRPr="006A1FED" w:rsidRDefault="006A1FED" w:rsidP="006A1FED">
            <w:pPr>
              <w:jc w:val="center"/>
              <w:rPr>
                <w:sz w:val="28"/>
                <w:szCs w:val="28"/>
              </w:rPr>
            </w:pPr>
          </w:p>
        </w:tc>
        <w:tc>
          <w:tcPr>
            <w:tcW w:w="992" w:type="dxa"/>
            <w:vAlign w:val="center"/>
          </w:tcPr>
          <w:p w:rsidR="006A1FED" w:rsidRPr="006A1FED" w:rsidRDefault="006A1FED" w:rsidP="006A1FED">
            <w:pPr>
              <w:jc w:val="center"/>
              <w:rPr>
                <w:sz w:val="28"/>
                <w:szCs w:val="28"/>
              </w:rPr>
            </w:pPr>
          </w:p>
        </w:tc>
        <w:tc>
          <w:tcPr>
            <w:tcW w:w="1798"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r>
      <w:tr w:rsidR="006A1FED" w:rsidTr="0018364D">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5"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c>
          <w:tcPr>
            <w:tcW w:w="1100" w:type="dxa"/>
            <w:vAlign w:val="center"/>
          </w:tcPr>
          <w:p w:rsidR="006A1FED" w:rsidRPr="006A1FED" w:rsidRDefault="006A1FED" w:rsidP="006A1FED">
            <w:pPr>
              <w:jc w:val="center"/>
              <w:rPr>
                <w:sz w:val="28"/>
                <w:szCs w:val="28"/>
              </w:rPr>
            </w:pPr>
          </w:p>
        </w:tc>
        <w:tc>
          <w:tcPr>
            <w:tcW w:w="1134" w:type="dxa"/>
            <w:vAlign w:val="center"/>
          </w:tcPr>
          <w:p w:rsidR="006A1FED" w:rsidRPr="006A1FED" w:rsidRDefault="006A1FED" w:rsidP="006A1FED">
            <w:pPr>
              <w:jc w:val="center"/>
              <w:rPr>
                <w:sz w:val="28"/>
                <w:szCs w:val="28"/>
              </w:rPr>
            </w:pPr>
          </w:p>
        </w:tc>
        <w:tc>
          <w:tcPr>
            <w:tcW w:w="992" w:type="dxa"/>
            <w:vAlign w:val="center"/>
          </w:tcPr>
          <w:p w:rsidR="006A1FED" w:rsidRPr="006A1FED" w:rsidRDefault="006A1FED" w:rsidP="006A1FED">
            <w:pPr>
              <w:jc w:val="center"/>
              <w:rPr>
                <w:sz w:val="28"/>
                <w:szCs w:val="28"/>
              </w:rPr>
            </w:pPr>
          </w:p>
        </w:tc>
        <w:tc>
          <w:tcPr>
            <w:tcW w:w="1798" w:type="dxa"/>
            <w:vAlign w:val="center"/>
          </w:tcPr>
          <w:p w:rsidR="006A1FED" w:rsidRPr="006A1FED" w:rsidRDefault="006A1FED" w:rsidP="006A1FED">
            <w:pPr>
              <w:jc w:val="center"/>
              <w:rPr>
                <w:sz w:val="28"/>
                <w:szCs w:val="28"/>
              </w:rPr>
            </w:pPr>
          </w:p>
        </w:tc>
        <w:tc>
          <w:tcPr>
            <w:tcW w:w="1256" w:type="dxa"/>
            <w:vAlign w:val="center"/>
          </w:tcPr>
          <w:p w:rsidR="006A1FED" w:rsidRPr="006A1FED" w:rsidRDefault="006A1FED" w:rsidP="006A1FED">
            <w:pPr>
              <w:jc w:val="center"/>
              <w:rPr>
                <w:sz w:val="28"/>
                <w:szCs w:val="28"/>
              </w:rPr>
            </w:pPr>
          </w:p>
        </w:tc>
      </w:tr>
    </w:tbl>
    <w:p w:rsidR="00474C26" w:rsidRDefault="00474C26" w:rsidP="00474C26">
      <w:pPr>
        <w:jc w:val="center"/>
      </w:pPr>
      <w:r>
        <w:lastRenderedPageBreak/>
        <w:t xml:space="preserve">                                                                                                                                                             </w:t>
      </w:r>
      <w:r w:rsidR="001F4063" w:rsidRPr="001F4063">
        <w:t>Приложение № 6</w:t>
      </w:r>
    </w:p>
    <w:p w:rsidR="004F260F" w:rsidRDefault="00474C26" w:rsidP="00474C26">
      <w:pPr>
        <w:spacing w:line="360" w:lineRule="auto"/>
        <w:jc w:val="right"/>
      </w:pPr>
      <w:r w:rsidRPr="002E1818">
        <w:t>к приказу от 01.02.2018 г. №1б-</w:t>
      </w:r>
      <w:r>
        <w:t>ОД</w:t>
      </w:r>
    </w:p>
    <w:p w:rsidR="00474C26" w:rsidRDefault="00474C26" w:rsidP="00474C26">
      <w:pPr>
        <w:spacing w:line="360" w:lineRule="auto"/>
        <w:jc w:val="right"/>
      </w:pPr>
    </w:p>
    <w:tbl>
      <w:tblPr>
        <w:tblStyle w:val="a6"/>
        <w:tblW w:w="0" w:type="auto"/>
        <w:tblLook w:val="04A0" w:firstRow="1" w:lastRow="0" w:firstColumn="1" w:lastColumn="0" w:noHBand="0" w:noVBand="1"/>
      </w:tblPr>
      <w:tblGrid>
        <w:gridCol w:w="7534"/>
        <w:gridCol w:w="7535"/>
      </w:tblGrid>
      <w:tr w:rsidR="006D4719" w:rsidRPr="006D4719" w:rsidTr="006D4719">
        <w:tc>
          <w:tcPr>
            <w:tcW w:w="7534" w:type="dxa"/>
          </w:tcPr>
          <w:p w:rsidR="006D4719" w:rsidRDefault="006D4719" w:rsidP="006D4719">
            <w:pPr>
              <w:spacing w:line="360" w:lineRule="auto"/>
              <w:rPr>
                <w:sz w:val="28"/>
              </w:rPr>
            </w:pPr>
            <w:r w:rsidRPr="006D4719">
              <w:rPr>
                <w:sz w:val="28"/>
              </w:rPr>
              <w:t>Форма</w:t>
            </w:r>
          </w:p>
          <w:p w:rsidR="006D4719" w:rsidRDefault="006D4719" w:rsidP="006D4719">
            <w:pPr>
              <w:jc w:val="center"/>
              <w:rPr>
                <w:sz w:val="28"/>
              </w:rPr>
            </w:pPr>
            <w:r>
              <w:rPr>
                <w:sz w:val="28"/>
              </w:rPr>
              <w:t xml:space="preserve">Муниципальное автономное учреждение </w:t>
            </w:r>
          </w:p>
          <w:p w:rsidR="006D4719" w:rsidRDefault="006D4719" w:rsidP="006D4719">
            <w:pPr>
              <w:jc w:val="center"/>
              <w:rPr>
                <w:sz w:val="28"/>
              </w:rPr>
            </w:pPr>
            <w:r>
              <w:rPr>
                <w:sz w:val="28"/>
              </w:rPr>
              <w:t>«Спортивная школа» муниципального образования «Облученский муниципальный район»</w:t>
            </w:r>
          </w:p>
          <w:p w:rsidR="006D4719" w:rsidRDefault="006D4719" w:rsidP="006D4719">
            <w:pPr>
              <w:jc w:val="center"/>
              <w:rPr>
                <w:sz w:val="28"/>
              </w:rPr>
            </w:pPr>
          </w:p>
          <w:p w:rsidR="006D4719" w:rsidRDefault="006D4719" w:rsidP="006D4719">
            <w:pPr>
              <w:jc w:val="center"/>
              <w:rPr>
                <w:b/>
                <w:sz w:val="28"/>
              </w:rPr>
            </w:pPr>
            <w:r w:rsidRPr="006D4719">
              <w:rPr>
                <w:b/>
                <w:sz w:val="28"/>
              </w:rPr>
              <w:t>Расписка в приёме документов №_____</w:t>
            </w:r>
          </w:p>
          <w:p w:rsidR="006D4719" w:rsidRDefault="006D4719" w:rsidP="006D4719">
            <w:pPr>
              <w:jc w:val="center"/>
              <w:rPr>
                <w:b/>
                <w:sz w:val="28"/>
              </w:rPr>
            </w:pPr>
          </w:p>
          <w:p w:rsidR="006D4719" w:rsidRDefault="006D4719" w:rsidP="006D4719">
            <w:pPr>
              <w:rPr>
                <w:sz w:val="28"/>
              </w:rPr>
            </w:pPr>
            <w:r w:rsidRPr="006D4719">
              <w:rPr>
                <w:sz w:val="28"/>
              </w:rPr>
              <w:t xml:space="preserve">Получены от </w:t>
            </w:r>
            <w:r>
              <w:rPr>
                <w:sz w:val="28"/>
              </w:rPr>
              <w:t>________________________</w:t>
            </w:r>
          </w:p>
          <w:p w:rsidR="006D4719" w:rsidRDefault="006D4719" w:rsidP="006D4719">
            <w:pPr>
              <w:rPr>
                <w:sz w:val="28"/>
              </w:rPr>
            </w:pPr>
            <w:r>
              <w:rPr>
                <w:sz w:val="28"/>
              </w:rPr>
              <w:t>следующие документы:</w:t>
            </w:r>
          </w:p>
          <w:p w:rsidR="006D4719" w:rsidRDefault="006D4719" w:rsidP="006D4719">
            <w:pPr>
              <w:pStyle w:val="ae"/>
              <w:numPr>
                <w:ilvl w:val="0"/>
                <w:numId w:val="5"/>
              </w:numPr>
              <w:rPr>
                <w:sz w:val="28"/>
              </w:rPr>
            </w:pPr>
            <w:r>
              <w:rPr>
                <w:sz w:val="28"/>
              </w:rPr>
              <w:t>Заявление</w:t>
            </w:r>
          </w:p>
          <w:p w:rsidR="006D4719" w:rsidRDefault="006D4719" w:rsidP="006D4719">
            <w:pPr>
              <w:pStyle w:val="ae"/>
              <w:numPr>
                <w:ilvl w:val="0"/>
                <w:numId w:val="5"/>
              </w:numPr>
              <w:rPr>
                <w:sz w:val="28"/>
              </w:rPr>
            </w:pPr>
            <w:r>
              <w:rPr>
                <w:sz w:val="28"/>
              </w:rPr>
              <w:t>Копия паспорта (стр.2, 3, 5)</w:t>
            </w:r>
          </w:p>
          <w:p w:rsidR="006D4719" w:rsidRDefault="006D4719" w:rsidP="006D4719">
            <w:pPr>
              <w:pStyle w:val="ae"/>
              <w:numPr>
                <w:ilvl w:val="0"/>
                <w:numId w:val="5"/>
              </w:numPr>
              <w:rPr>
                <w:sz w:val="28"/>
              </w:rPr>
            </w:pPr>
            <w:r>
              <w:rPr>
                <w:sz w:val="28"/>
              </w:rPr>
              <w:t>Копия свидетельства о рождении</w:t>
            </w:r>
          </w:p>
          <w:p w:rsidR="006D4719" w:rsidRDefault="006D4719" w:rsidP="006D4719">
            <w:pPr>
              <w:pStyle w:val="ae"/>
              <w:numPr>
                <w:ilvl w:val="0"/>
                <w:numId w:val="5"/>
              </w:numPr>
              <w:rPr>
                <w:sz w:val="28"/>
              </w:rPr>
            </w:pPr>
            <w:r>
              <w:rPr>
                <w:sz w:val="28"/>
              </w:rPr>
              <w:t>Медицинская справка</w:t>
            </w:r>
          </w:p>
          <w:p w:rsidR="006D4719" w:rsidRDefault="006D4719" w:rsidP="006D4719">
            <w:pPr>
              <w:pStyle w:val="ae"/>
              <w:numPr>
                <w:ilvl w:val="0"/>
                <w:numId w:val="5"/>
              </w:numPr>
              <w:rPr>
                <w:sz w:val="28"/>
              </w:rPr>
            </w:pPr>
            <w:r>
              <w:rPr>
                <w:sz w:val="28"/>
              </w:rPr>
              <w:t xml:space="preserve"> </w:t>
            </w:r>
          </w:p>
          <w:p w:rsidR="006D4719" w:rsidRDefault="006D4719" w:rsidP="006D4719">
            <w:pPr>
              <w:pStyle w:val="ae"/>
              <w:numPr>
                <w:ilvl w:val="0"/>
                <w:numId w:val="5"/>
              </w:numPr>
              <w:rPr>
                <w:sz w:val="28"/>
              </w:rPr>
            </w:pPr>
            <w:r>
              <w:rPr>
                <w:sz w:val="28"/>
              </w:rPr>
              <w:t xml:space="preserve"> </w:t>
            </w:r>
          </w:p>
          <w:p w:rsidR="006D4719" w:rsidRDefault="006D4719" w:rsidP="006D4719">
            <w:pPr>
              <w:pStyle w:val="ae"/>
              <w:numPr>
                <w:ilvl w:val="0"/>
                <w:numId w:val="5"/>
              </w:numPr>
              <w:rPr>
                <w:sz w:val="28"/>
              </w:rPr>
            </w:pPr>
            <w:r>
              <w:rPr>
                <w:sz w:val="28"/>
              </w:rPr>
              <w:t xml:space="preserve"> </w:t>
            </w:r>
          </w:p>
          <w:p w:rsidR="006D4719" w:rsidRDefault="006D4719" w:rsidP="006D4719">
            <w:pPr>
              <w:rPr>
                <w:sz w:val="28"/>
              </w:rPr>
            </w:pPr>
            <w:r>
              <w:rPr>
                <w:sz w:val="28"/>
              </w:rPr>
              <w:t>«___»___________ 20 ____г.  принял</w:t>
            </w:r>
            <w:r w:rsidR="009B320F">
              <w:rPr>
                <w:sz w:val="28"/>
              </w:rPr>
              <w:t>(а)</w:t>
            </w:r>
            <w:r>
              <w:rPr>
                <w:sz w:val="28"/>
              </w:rPr>
              <w:t>:__________________</w:t>
            </w:r>
          </w:p>
          <w:p w:rsidR="006D4719" w:rsidRDefault="006D4719" w:rsidP="006D4719">
            <w:pPr>
              <w:rPr>
                <w:sz w:val="28"/>
              </w:rPr>
            </w:pPr>
          </w:p>
          <w:p w:rsidR="006D4719" w:rsidRPr="006D4719" w:rsidRDefault="006D4719" w:rsidP="006D4719">
            <w:pPr>
              <w:rPr>
                <w:sz w:val="28"/>
              </w:rPr>
            </w:pPr>
            <w:r>
              <w:rPr>
                <w:sz w:val="28"/>
              </w:rPr>
              <w:t>В случае утери расписки сообщить в приёмную комиссию тел. 8 42 666 44-0-64</w:t>
            </w:r>
          </w:p>
        </w:tc>
        <w:tc>
          <w:tcPr>
            <w:tcW w:w="7535" w:type="dxa"/>
          </w:tcPr>
          <w:p w:rsidR="009B320F" w:rsidRDefault="009B320F" w:rsidP="009B320F">
            <w:pPr>
              <w:spacing w:line="360" w:lineRule="auto"/>
              <w:rPr>
                <w:sz w:val="28"/>
              </w:rPr>
            </w:pPr>
            <w:r w:rsidRPr="006D4719">
              <w:rPr>
                <w:sz w:val="28"/>
              </w:rPr>
              <w:t>Форма</w:t>
            </w:r>
          </w:p>
          <w:p w:rsidR="009B320F" w:rsidRDefault="009B320F" w:rsidP="009B320F">
            <w:pPr>
              <w:jc w:val="center"/>
              <w:rPr>
                <w:sz w:val="28"/>
              </w:rPr>
            </w:pPr>
            <w:r>
              <w:rPr>
                <w:sz w:val="28"/>
              </w:rPr>
              <w:t xml:space="preserve">Муниципальное автономное учреждение </w:t>
            </w:r>
          </w:p>
          <w:p w:rsidR="009B320F" w:rsidRDefault="009B320F" w:rsidP="009B320F">
            <w:pPr>
              <w:jc w:val="center"/>
              <w:rPr>
                <w:sz w:val="28"/>
              </w:rPr>
            </w:pPr>
            <w:r>
              <w:rPr>
                <w:sz w:val="28"/>
              </w:rPr>
              <w:t>«Спортивная школа» муниципального образования «Облученский муниципальный район»</w:t>
            </w:r>
          </w:p>
          <w:p w:rsidR="009B320F" w:rsidRDefault="009B320F" w:rsidP="009B320F">
            <w:pPr>
              <w:jc w:val="center"/>
              <w:rPr>
                <w:sz w:val="28"/>
              </w:rPr>
            </w:pPr>
          </w:p>
          <w:p w:rsidR="009B320F" w:rsidRDefault="009B320F" w:rsidP="009B320F">
            <w:pPr>
              <w:jc w:val="center"/>
              <w:rPr>
                <w:b/>
                <w:sz w:val="28"/>
              </w:rPr>
            </w:pPr>
            <w:r w:rsidRPr="006D4719">
              <w:rPr>
                <w:b/>
                <w:sz w:val="28"/>
              </w:rPr>
              <w:t>Расписка в приёме документов №_____</w:t>
            </w:r>
          </w:p>
          <w:p w:rsidR="009B320F" w:rsidRDefault="009B320F" w:rsidP="009B320F">
            <w:pPr>
              <w:jc w:val="center"/>
              <w:rPr>
                <w:b/>
                <w:sz w:val="28"/>
              </w:rPr>
            </w:pPr>
          </w:p>
          <w:p w:rsidR="009B320F" w:rsidRDefault="009B320F" w:rsidP="009B320F">
            <w:pPr>
              <w:rPr>
                <w:sz w:val="28"/>
              </w:rPr>
            </w:pPr>
            <w:r w:rsidRPr="006D4719">
              <w:rPr>
                <w:sz w:val="28"/>
              </w:rPr>
              <w:t xml:space="preserve">Получены от </w:t>
            </w:r>
            <w:r>
              <w:rPr>
                <w:sz w:val="28"/>
              </w:rPr>
              <w:t>________________________</w:t>
            </w:r>
          </w:p>
          <w:p w:rsidR="009B320F" w:rsidRDefault="009B320F" w:rsidP="009B320F">
            <w:pPr>
              <w:rPr>
                <w:sz w:val="28"/>
              </w:rPr>
            </w:pPr>
            <w:r>
              <w:rPr>
                <w:sz w:val="28"/>
              </w:rPr>
              <w:t>следующие документы:</w:t>
            </w:r>
          </w:p>
          <w:p w:rsidR="009B320F" w:rsidRDefault="009B320F" w:rsidP="009B320F">
            <w:pPr>
              <w:pStyle w:val="ae"/>
              <w:numPr>
                <w:ilvl w:val="0"/>
                <w:numId w:val="6"/>
              </w:numPr>
              <w:rPr>
                <w:sz w:val="28"/>
              </w:rPr>
            </w:pPr>
            <w:r>
              <w:rPr>
                <w:sz w:val="28"/>
              </w:rPr>
              <w:t>Заявление</w:t>
            </w:r>
          </w:p>
          <w:p w:rsidR="009B320F" w:rsidRDefault="009B320F" w:rsidP="009B320F">
            <w:pPr>
              <w:pStyle w:val="ae"/>
              <w:numPr>
                <w:ilvl w:val="0"/>
                <w:numId w:val="6"/>
              </w:numPr>
              <w:rPr>
                <w:sz w:val="28"/>
              </w:rPr>
            </w:pPr>
            <w:r>
              <w:rPr>
                <w:sz w:val="28"/>
              </w:rPr>
              <w:t>Копия паспорта (стр.2, 3, 5)</w:t>
            </w:r>
          </w:p>
          <w:p w:rsidR="009B320F" w:rsidRDefault="009B320F" w:rsidP="009B320F">
            <w:pPr>
              <w:pStyle w:val="ae"/>
              <w:numPr>
                <w:ilvl w:val="0"/>
                <w:numId w:val="6"/>
              </w:numPr>
              <w:rPr>
                <w:sz w:val="28"/>
              </w:rPr>
            </w:pPr>
            <w:r>
              <w:rPr>
                <w:sz w:val="28"/>
              </w:rPr>
              <w:t>Копия свидетельства о рождении</w:t>
            </w:r>
          </w:p>
          <w:p w:rsidR="009B320F" w:rsidRDefault="009B320F" w:rsidP="009B320F">
            <w:pPr>
              <w:pStyle w:val="ae"/>
              <w:numPr>
                <w:ilvl w:val="0"/>
                <w:numId w:val="6"/>
              </w:numPr>
              <w:rPr>
                <w:sz w:val="28"/>
              </w:rPr>
            </w:pPr>
            <w:r>
              <w:rPr>
                <w:sz w:val="28"/>
              </w:rPr>
              <w:t>Медицинская справка</w:t>
            </w:r>
          </w:p>
          <w:p w:rsidR="009B320F" w:rsidRDefault="009B320F" w:rsidP="009B320F">
            <w:pPr>
              <w:pStyle w:val="ae"/>
              <w:numPr>
                <w:ilvl w:val="0"/>
                <w:numId w:val="6"/>
              </w:numPr>
              <w:rPr>
                <w:sz w:val="28"/>
              </w:rPr>
            </w:pPr>
            <w:r>
              <w:rPr>
                <w:sz w:val="28"/>
              </w:rPr>
              <w:t xml:space="preserve"> </w:t>
            </w:r>
          </w:p>
          <w:p w:rsidR="009B320F" w:rsidRDefault="009B320F" w:rsidP="009B320F">
            <w:pPr>
              <w:pStyle w:val="ae"/>
              <w:numPr>
                <w:ilvl w:val="0"/>
                <w:numId w:val="6"/>
              </w:numPr>
              <w:rPr>
                <w:sz w:val="28"/>
              </w:rPr>
            </w:pPr>
            <w:r>
              <w:rPr>
                <w:sz w:val="28"/>
              </w:rPr>
              <w:t xml:space="preserve"> </w:t>
            </w:r>
          </w:p>
          <w:p w:rsidR="009B320F" w:rsidRDefault="009B320F" w:rsidP="009B320F">
            <w:pPr>
              <w:pStyle w:val="ae"/>
              <w:numPr>
                <w:ilvl w:val="0"/>
                <w:numId w:val="6"/>
              </w:numPr>
              <w:rPr>
                <w:sz w:val="28"/>
              </w:rPr>
            </w:pPr>
            <w:r>
              <w:rPr>
                <w:sz w:val="28"/>
              </w:rPr>
              <w:t xml:space="preserve"> </w:t>
            </w:r>
          </w:p>
          <w:p w:rsidR="009B320F" w:rsidRDefault="009B320F" w:rsidP="009B320F">
            <w:pPr>
              <w:rPr>
                <w:sz w:val="28"/>
              </w:rPr>
            </w:pPr>
            <w:r>
              <w:rPr>
                <w:sz w:val="28"/>
              </w:rPr>
              <w:t>«___»___________ 20 ____г.  принял(а):__________________</w:t>
            </w:r>
          </w:p>
          <w:p w:rsidR="009B320F" w:rsidRDefault="009B320F" w:rsidP="009B320F">
            <w:pPr>
              <w:rPr>
                <w:sz w:val="28"/>
              </w:rPr>
            </w:pPr>
          </w:p>
          <w:p w:rsidR="006D4719" w:rsidRPr="006D4719" w:rsidRDefault="009B320F" w:rsidP="009B320F">
            <w:pPr>
              <w:rPr>
                <w:sz w:val="28"/>
              </w:rPr>
            </w:pPr>
            <w:r>
              <w:rPr>
                <w:sz w:val="28"/>
              </w:rPr>
              <w:t>В случае утери расписки сообщить в приёмную комиссию тел. 8 42 666 44-0-64</w:t>
            </w:r>
          </w:p>
        </w:tc>
      </w:tr>
    </w:tbl>
    <w:p w:rsidR="00474C26" w:rsidRPr="004F260F" w:rsidRDefault="00474C26" w:rsidP="00474C26">
      <w:pPr>
        <w:spacing w:line="360" w:lineRule="auto"/>
        <w:jc w:val="right"/>
        <w:rPr>
          <w:sz w:val="40"/>
        </w:rPr>
      </w:pPr>
    </w:p>
    <w:sectPr w:rsidR="00474C26" w:rsidRPr="004F260F" w:rsidSect="00C26D42">
      <w:pgSz w:w="16838" w:h="11906" w:orient="landscape"/>
      <w:pgMar w:top="851"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CA" w:rsidRDefault="00727BCA" w:rsidP="00793767">
      <w:r>
        <w:separator/>
      </w:r>
    </w:p>
  </w:endnote>
  <w:endnote w:type="continuationSeparator" w:id="0">
    <w:p w:rsidR="00727BCA" w:rsidRDefault="00727BCA" w:rsidP="0079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CA" w:rsidRDefault="00727BCA" w:rsidP="00793767">
      <w:r>
        <w:separator/>
      </w:r>
    </w:p>
  </w:footnote>
  <w:footnote w:type="continuationSeparator" w:id="0">
    <w:p w:rsidR="00727BCA" w:rsidRDefault="00727BCA" w:rsidP="0079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34" w:rsidRPr="00793767" w:rsidRDefault="00807B34" w:rsidP="009707AE">
    <w:pPr>
      <w:pStyle w:val="a7"/>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8C0854"/>
    <w:multiLevelType w:val="hybridMultilevel"/>
    <w:tmpl w:val="5624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71BA6"/>
    <w:multiLevelType w:val="hybridMultilevel"/>
    <w:tmpl w:val="A3B8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E58DC"/>
    <w:multiLevelType w:val="multilevel"/>
    <w:tmpl w:val="84D666B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3A33993"/>
    <w:multiLevelType w:val="hybridMultilevel"/>
    <w:tmpl w:val="5624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3C7AF8"/>
    <w:multiLevelType w:val="hybridMultilevel"/>
    <w:tmpl w:val="A3B8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82"/>
    <w:rsid w:val="00041311"/>
    <w:rsid w:val="00056604"/>
    <w:rsid w:val="0006658D"/>
    <w:rsid w:val="00084D42"/>
    <w:rsid w:val="00085484"/>
    <w:rsid w:val="000A71EA"/>
    <w:rsid w:val="000B3B4D"/>
    <w:rsid w:val="0010653A"/>
    <w:rsid w:val="001240ED"/>
    <w:rsid w:val="00127822"/>
    <w:rsid w:val="0013296D"/>
    <w:rsid w:val="00164BA8"/>
    <w:rsid w:val="001674D8"/>
    <w:rsid w:val="0018364D"/>
    <w:rsid w:val="001A057E"/>
    <w:rsid w:val="001C3EB1"/>
    <w:rsid w:val="001F4063"/>
    <w:rsid w:val="0020415A"/>
    <w:rsid w:val="002112AF"/>
    <w:rsid w:val="002316AB"/>
    <w:rsid w:val="002B6589"/>
    <w:rsid w:val="002E1818"/>
    <w:rsid w:val="00306048"/>
    <w:rsid w:val="00326744"/>
    <w:rsid w:val="00344C6B"/>
    <w:rsid w:val="00366B48"/>
    <w:rsid w:val="003848BE"/>
    <w:rsid w:val="003B0B90"/>
    <w:rsid w:val="003B3DFF"/>
    <w:rsid w:val="003F5773"/>
    <w:rsid w:val="004121B9"/>
    <w:rsid w:val="0041746F"/>
    <w:rsid w:val="00423BA2"/>
    <w:rsid w:val="00430269"/>
    <w:rsid w:val="00474C26"/>
    <w:rsid w:val="004C3931"/>
    <w:rsid w:val="004D7D21"/>
    <w:rsid w:val="004F260F"/>
    <w:rsid w:val="004F6F7D"/>
    <w:rsid w:val="00502CDA"/>
    <w:rsid w:val="005242AC"/>
    <w:rsid w:val="00526597"/>
    <w:rsid w:val="005329FA"/>
    <w:rsid w:val="00546F25"/>
    <w:rsid w:val="00556A9C"/>
    <w:rsid w:val="0059448D"/>
    <w:rsid w:val="005B1E20"/>
    <w:rsid w:val="005C589B"/>
    <w:rsid w:val="005F515F"/>
    <w:rsid w:val="00601EA3"/>
    <w:rsid w:val="00603B31"/>
    <w:rsid w:val="0060737F"/>
    <w:rsid w:val="00617204"/>
    <w:rsid w:val="00657E3A"/>
    <w:rsid w:val="00666DCB"/>
    <w:rsid w:val="00674849"/>
    <w:rsid w:val="00686A9D"/>
    <w:rsid w:val="006914CC"/>
    <w:rsid w:val="006A1FED"/>
    <w:rsid w:val="006A3D60"/>
    <w:rsid w:val="006B0879"/>
    <w:rsid w:val="006D4719"/>
    <w:rsid w:val="006F7D3E"/>
    <w:rsid w:val="00727BCA"/>
    <w:rsid w:val="00736258"/>
    <w:rsid w:val="00793767"/>
    <w:rsid w:val="007C5AFB"/>
    <w:rsid w:val="007E2863"/>
    <w:rsid w:val="00807B34"/>
    <w:rsid w:val="00820067"/>
    <w:rsid w:val="00820D0D"/>
    <w:rsid w:val="008225A9"/>
    <w:rsid w:val="00842112"/>
    <w:rsid w:val="00843555"/>
    <w:rsid w:val="0084519D"/>
    <w:rsid w:val="008604A0"/>
    <w:rsid w:val="00883523"/>
    <w:rsid w:val="008900C0"/>
    <w:rsid w:val="008A0CC5"/>
    <w:rsid w:val="0090791A"/>
    <w:rsid w:val="00907BE3"/>
    <w:rsid w:val="00943337"/>
    <w:rsid w:val="009453E7"/>
    <w:rsid w:val="0095277F"/>
    <w:rsid w:val="0096339D"/>
    <w:rsid w:val="009707AE"/>
    <w:rsid w:val="009B320F"/>
    <w:rsid w:val="009B4594"/>
    <w:rsid w:val="009B6B0D"/>
    <w:rsid w:val="009C3DAB"/>
    <w:rsid w:val="00A13A44"/>
    <w:rsid w:val="00A40461"/>
    <w:rsid w:val="00A8235F"/>
    <w:rsid w:val="00A839A2"/>
    <w:rsid w:val="00AA2C45"/>
    <w:rsid w:val="00AB06B2"/>
    <w:rsid w:val="00AB3082"/>
    <w:rsid w:val="00AB6D10"/>
    <w:rsid w:val="00AC7CE8"/>
    <w:rsid w:val="00AE4588"/>
    <w:rsid w:val="00AF0CFE"/>
    <w:rsid w:val="00B11238"/>
    <w:rsid w:val="00B154E9"/>
    <w:rsid w:val="00B15CC4"/>
    <w:rsid w:val="00B15F6A"/>
    <w:rsid w:val="00B33769"/>
    <w:rsid w:val="00B46FA9"/>
    <w:rsid w:val="00B77558"/>
    <w:rsid w:val="00B86B1A"/>
    <w:rsid w:val="00BA3526"/>
    <w:rsid w:val="00BB1C53"/>
    <w:rsid w:val="00C03655"/>
    <w:rsid w:val="00C05BA7"/>
    <w:rsid w:val="00C26D42"/>
    <w:rsid w:val="00C47228"/>
    <w:rsid w:val="00C7753C"/>
    <w:rsid w:val="00C94137"/>
    <w:rsid w:val="00CA2E1D"/>
    <w:rsid w:val="00CA3860"/>
    <w:rsid w:val="00CE7C06"/>
    <w:rsid w:val="00D30C40"/>
    <w:rsid w:val="00D33A32"/>
    <w:rsid w:val="00D82E76"/>
    <w:rsid w:val="00D93F4D"/>
    <w:rsid w:val="00DB0A74"/>
    <w:rsid w:val="00E0365A"/>
    <w:rsid w:val="00E07B5A"/>
    <w:rsid w:val="00E15609"/>
    <w:rsid w:val="00E16BC0"/>
    <w:rsid w:val="00E35DD3"/>
    <w:rsid w:val="00E443E2"/>
    <w:rsid w:val="00E66A1C"/>
    <w:rsid w:val="00ED056A"/>
    <w:rsid w:val="00ED7976"/>
    <w:rsid w:val="00EE002D"/>
    <w:rsid w:val="00EE4C16"/>
    <w:rsid w:val="00EF1383"/>
    <w:rsid w:val="00F02BDD"/>
    <w:rsid w:val="00F12203"/>
    <w:rsid w:val="00F20EC3"/>
    <w:rsid w:val="00F2164B"/>
    <w:rsid w:val="00F32569"/>
    <w:rsid w:val="00F3790B"/>
    <w:rsid w:val="00F65788"/>
    <w:rsid w:val="00FB5C36"/>
    <w:rsid w:val="00FF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02A89-EF6F-47F3-98AE-A4498859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6B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B06B2"/>
    <w:pPr>
      <w:keepNext/>
      <w:numPr>
        <w:numId w:val="2"/>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6B2"/>
    <w:rPr>
      <w:rFonts w:ascii="Times New Roman" w:eastAsia="Times New Roman" w:hAnsi="Times New Roman" w:cs="Times New Roman"/>
      <w:b/>
      <w:bCs/>
      <w:sz w:val="28"/>
      <w:szCs w:val="24"/>
      <w:lang w:eastAsia="zh-CN"/>
    </w:rPr>
  </w:style>
  <w:style w:type="paragraph" w:styleId="a3">
    <w:name w:val="Normal (Web)"/>
    <w:basedOn w:val="a"/>
    <w:semiHidden/>
    <w:unhideWhenUsed/>
    <w:rsid w:val="00AB06B2"/>
    <w:pPr>
      <w:spacing w:before="150" w:after="150"/>
      <w:ind w:left="300" w:right="300"/>
    </w:pPr>
    <w:rPr>
      <w:rFonts w:ascii="Tahoma" w:hAnsi="Tahoma" w:cs="Tahoma"/>
      <w:color w:val="333333"/>
      <w:sz w:val="16"/>
      <w:szCs w:val="16"/>
    </w:rPr>
  </w:style>
  <w:style w:type="character" w:customStyle="1" w:styleId="a4">
    <w:name w:val="Основной текст_"/>
    <w:link w:val="2"/>
    <w:locked/>
    <w:rsid w:val="00AB06B2"/>
    <w:rPr>
      <w:spacing w:val="4"/>
      <w:sz w:val="21"/>
      <w:szCs w:val="21"/>
      <w:shd w:val="clear" w:color="auto" w:fill="FFFFFF"/>
    </w:rPr>
  </w:style>
  <w:style w:type="paragraph" w:customStyle="1" w:styleId="2">
    <w:name w:val="Основной текст2"/>
    <w:basedOn w:val="a"/>
    <w:link w:val="a4"/>
    <w:rsid w:val="00AB06B2"/>
    <w:pPr>
      <w:widowControl w:val="0"/>
      <w:shd w:val="clear" w:color="auto" w:fill="FFFFFF"/>
      <w:suppressAutoHyphens w:val="0"/>
      <w:spacing w:line="302" w:lineRule="exact"/>
      <w:ind w:hanging="480"/>
    </w:pPr>
    <w:rPr>
      <w:rFonts w:asciiTheme="minorHAnsi" w:eastAsiaTheme="minorHAnsi" w:hAnsiTheme="minorHAnsi" w:cstheme="minorBidi"/>
      <w:spacing w:val="4"/>
      <w:sz w:val="21"/>
      <w:szCs w:val="21"/>
      <w:lang w:eastAsia="en-US"/>
    </w:rPr>
  </w:style>
  <w:style w:type="character" w:styleId="a5">
    <w:name w:val="Hyperlink"/>
    <w:basedOn w:val="a0"/>
    <w:uiPriority w:val="99"/>
    <w:semiHidden/>
    <w:unhideWhenUsed/>
    <w:rsid w:val="00B77558"/>
    <w:rPr>
      <w:color w:val="0000FF"/>
      <w:u w:val="single"/>
    </w:rPr>
  </w:style>
  <w:style w:type="table" w:styleId="a6">
    <w:name w:val="Table Grid"/>
    <w:basedOn w:val="a1"/>
    <w:uiPriority w:val="39"/>
    <w:rsid w:val="005B1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93767"/>
    <w:pPr>
      <w:tabs>
        <w:tab w:val="center" w:pos="4677"/>
        <w:tab w:val="right" w:pos="9355"/>
      </w:tabs>
      <w:suppressAutoHyphens w:val="0"/>
      <w:spacing w:after="200" w:line="276" w:lineRule="auto"/>
    </w:pPr>
    <w:rPr>
      <w:rFonts w:ascii="Calibri" w:eastAsia="Calibri" w:hAnsi="Calibri"/>
      <w:sz w:val="20"/>
      <w:szCs w:val="20"/>
      <w:lang w:val="x-none" w:eastAsia="x-none"/>
    </w:rPr>
  </w:style>
  <w:style w:type="character" w:customStyle="1" w:styleId="a8">
    <w:name w:val="Верхний колонтитул Знак"/>
    <w:basedOn w:val="a0"/>
    <w:link w:val="a7"/>
    <w:uiPriority w:val="99"/>
    <w:rsid w:val="00793767"/>
    <w:rPr>
      <w:rFonts w:ascii="Calibri" w:eastAsia="Calibri" w:hAnsi="Calibri" w:cs="Times New Roman"/>
      <w:sz w:val="20"/>
      <w:szCs w:val="20"/>
      <w:lang w:val="x-none" w:eastAsia="x-none"/>
    </w:rPr>
  </w:style>
  <w:style w:type="paragraph" w:customStyle="1" w:styleId="a9">
    <w:name w:val="Содержимое таблицы"/>
    <w:basedOn w:val="a"/>
    <w:rsid w:val="00793767"/>
    <w:pPr>
      <w:widowControl w:val="0"/>
      <w:spacing w:after="200" w:line="276" w:lineRule="auto"/>
    </w:pPr>
    <w:rPr>
      <w:rFonts w:ascii="Calibri" w:eastAsia="Calibri" w:hAnsi="Calibri" w:cs="Calibri"/>
      <w:kern w:val="1"/>
      <w:sz w:val="22"/>
      <w:lang w:eastAsia="hi-IN" w:bidi="hi-IN"/>
    </w:rPr>
  </w:style>
  <w:style w:type="paragraph" w:styleId="aa">
    <w:name w:val="footer"/>
    <w:basedOn w:val="a"/>
    <w:link w:val="ab"/>
    <w:uiPriority w:val="99"/>
    <w:unhideWhenUsed/>
    <w:rsid w:val="00793767"/>
    <w:pPr>
      <w:tabs>
        <w:tab w:val="center" w:pos="4677"/>
        <w:tab w:val="right" w:pos="9355"/>
      </w:tabs>
    </w:pPr>
  </w:style>
  <w:style w:type="character" w:customStyle="1" w:styleId="ab">
    <w:name w:val="Нижний колонтитул Знак"/>
    <w:basedOn w:val="a0"/>
    <w:link w:val="aa"/>
    <w:uiPriority w:val="99"/>
    <w:rsid w:val="00793767"/>
    <w:rPr>
      <w:rFonts w:ascii="Times New Roman" w:eastAsia="Times New Roman" w:hAnsi="Times New Roman" w:cs="Times New Roman"/>
      <w:sz w:val="24"/>
      <w:szCs w:val="24"/>
      <w:lang w:eastAsia="zh-CN"/>
    </w:rPr>
  </w:style>
  <w:style w:type="paragraph" w:styleId="ac">
    <w:name w:val="Balloon Text"/>
    <w:basedOn w:val="a"/>
    <w:link w:val="ad"/>
    <w:uiPriority w:val="99"/>
    <w:semiHidden/>
    <w:unhideWhenUsed/>
    <w:rsid w:val="0090791A"/>
    <w:rPr>
      <w:rFonts w:ascii="Segoe UI" w:hAnsi="Segoe UI" w:cs="Segoe UI"/>
      <w:sz w:val="18"/>
      <w:szCs w:val="18"/>
    </w:rPr>
  </w:style>
  <w:style w:type="character" w:customStyle="1" w:styleId="ad">
    <w:name w:val="Текст выноски Знак"/>
    <w:basedOn w:val="a0"/>
    <w:link w:val="ac"/>
    <w:uiPriority w:val="99"/>
    <w:semiHidden/>
    <w:rsid w:val="0090791A"/>
    <w:rPr>
      <w:rFonts w:ascii="Segoe UI" w:eastAsia="Times New Roman" w:hAnsi="Segoe UI" w:cs="Segoe UI"/>
      <w:sz w:val="18"/>
      <w:szCs w:val="18"/>
      <w:lang w:eastAsia="zh-CN"/>
    </w:rPr>
  </w:style>
  <w:style w:type="paragraph" w:styleId="ae">
    <w:name w:val="List Paragraph"/>
    <w:basedOn w:val="a"/>
    <w:uiPriority w:val="34"/>
    <w:qFormat/>
    <w:rsid w:val="006D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1666">
      <w:bodyDiv w:val="1"/>
      <w:marLeft w:val="0"/>
      <w:marRight w:val="0"/>
      <w:marTop w:val="0"/>
      <w:marBottom w:val="0"/>
      <w:divBdr>
        <w:top w:val="none" w:sz="0" w:space="0" w:color="auto"/>
        <w:left w:val="none" w:sz="0" w:space="0" w:color="auto"/>
        <w:bottom w:val="none" w:sz="0" w:space="0" w:color="auto"/>
        <w:right w:val="none" w:sz="0" w:space="0" w:color="auto"/>
      </w:divBdr>
    </w:div>
    <w:div w:id="1015184925">
      <w:bodyDiv w:val="1"/>
      <w:marLeft w:val="0"/>
      <w:marRight w:val="0"/>
      <w:marTop w:val="0"/>
      <w:marBottom w:val="0"/>
      <w:divBdr>
        <w:top w:val="none" w:sz="0" w:space="0" w:color="auto"/>
        <w:left w:val="none" w:sz="0" w:space="0" w:color="auto"/>
        <w:bottom w:val="none" w:sz="0" w:space="0" w:color="auto"/>
        <w:right w:val="none" w:sz="0" w:space="0" w:color="auto"/>
      </w:divBdr>
    </w:div>
    <w:div w:id="1030491674">
      <w:bodyDiv w:val="1"/>
      <w:marLeft w:val="0"/>
      <w:marRight w:val="0"/>
      <w:marTop w:val="0"/>
      <w:marBottom w:val="0"/>
      <w:divBdr>
        <w:top w:val="none" w:sz="0" w:space="0" w:color="auto"/>
        <w:left w:val="none" w:sz="0" w:space="0" w:color="auto"/>
        <w:bottom w:val="none" w:sz="0" w:space="0" w:color="auto"/>
        <w:right w:val="none" w:sz="0" w:space="0" w:color="auto"/>
      </w:divBdr>
    </w:div>
    <w:div w:id="1070494727">
      <w:bodyDiv w:val="1"/>
      <w:marLeft w:val="0"/>
      <w:marRight w:val="0"/>
      <w:marTop w:val="0"/>
      <w:marBottom w:val="0"/>
      <w:divBdr>
        <w:top w:val="none" w:sz="0" w:space="0" w:color="auto"/>
        <w:left w:val="none" w:sz="0" w:space="0" w:color="auto"/>
        <w:bottom w:val="none" w:sz="0" w:space="0" w:color="auto"/>
        <w:right w:val="none" w:sz="0" w:space="0" w:color="auto"/>
      </w:divBdr>
    </w:div>
    <w:div w:id="1142117678">
      <w:bodyDiv w:val="1"/>
      <w:marLeft w:val="0"/>
      <w:marRight w:val="0"/>
      <w:marTop w:val="0"/>
      <w:marBottom w:val="0"/>
      <w:divBdr>
        <w:top w:val="none" w:sz="0" w:space="0" w:color="auto"/>
        <w:left w:val="none" w:sz="0" w:space="0" w:color="auto"/>
        <w:bottom w:val="none" w:sz="0" w:space="0" w:color="auto"/>
        <w:right w:val="none" w:sz="0" w:space="0" w:color="auto"/>
      </w:divBdr>
    </w:div>
    <w:div w:id="1501627438">
      <w:bodyDiv w:val="1"/>
      <w:marLeft w:val="0"/>
      <w:marRight w:val="0"/>
      <w:marTop w:val="0"/>
      <w:marBottom w:val="0"/>
      <w:divBdr>
        <w:top w:val="none" w:sz="0" w:space="0" w:color="auto"/>
        <w:left w:val="none" w:sz="0" w:space="0" w:color="auto"/>
        <w:bottom w:val="none" w:sz="0" w:space="0" w:color="auto"/>
        <w:right w:val="none" w:sz="0" w:space="0" w:color="auto"/>
      </w:divBdr>
    </w:div>
    <w:div w:id="1665477725">
      <w:bodyDiv w:val="1"/>
      <w:marLeft w:val="0"/>
      <w:marRight w:val="0"/>
      <w:marTop w:val="0"/>
      <w:marBottom w:val="0"/>
      <w:divBdr>
        <w:top w:val="none" w:sz="0" w:space="0" w:color="auto"/>
        <w:left w:val="none" w:sz="0" w:space="0" w:color="auto"/>
        <w:bottom w:val="none" w:sz="0" w:space="0" w:color="auto"/>
        <w:right w:val="none" w:sz="0" w:space="0" w:color="auto"/>
      </w:divBdr>
      <w:divsChild>
        <w:div w:id="1069619212">
          <w:marLeft w:val="0"/>
          <w:marRight w:val="0"/>
          <w:marTop w:val="0"/>
          <w:marBottom w:val="0"/>
          <w:divBdr>
            <w:top w:val="none" w:sz="0" w:space="0" w:color="auto"/>
            <w:left w:val="none" w:sz="0" w:space="0" w:color="auto"/>
            <w:bottom w:val="none" w:sz="0" w:space="0" w:color="auto"/>
            <w:right w:val="none" w:sz="0" w:space="0" w:color="auto"/>
          </w:divBdr>
          <w:divsChild>
            <w:div w:id="1528329042">
              <w:marLeft w:val="0"/>
              <w:marRight w:val="0"/>
              <w:marTop w:val="0"/>
              <w:marBottom w:val="0"/>
              <w:divBdr>
                <w:top w:val="none" w:sz="0" w:space="0" w:color="auto"/>
                <w:left w:val="none" w:sz="0" w:space="0" w:color="auto"/>
                <w:bottom w:val="none" w:sz="0" w:space="0" w:color="auto"/>
                <w:right w:val="none" w:sz="0" w:space="0" w:color="auto"/>
              </w:divBdr>
            </w:div>
          </w:divsChild>
        </w:div>
        <w:div w:id="1375232366">
          <w:marLeft w:val="0"/>
          <w:marRight w:val="0"/>
          <w:marTop w:val="0"/>
          <w:marBottom w:val="0"/>
          <w:divBdr>
            <w:top w:val="none" w:sz="0" w:space="0" w:color="auto"/>
            <w:left w:val="none" w:sz="0" w:space="0" w:color="auto"/>
            <w:bottom w:val="none" w:sz="0" w:space="0" w:color="auto"/>
            <w:right w:val="none" w:sz="0" w:space="0" w:color="auto"/>
          </w:divBdr>
          <w:divsChild>
            <w:div w:id="628050744">
              <w:marLeft w:val="0"/>
              <w:marRight w:val="0"/>
              <w:marTop w:val="0"/>
              <w:marBottom w:val="0"/>
              <w:divBdr>
                <w:top w:val="none" w:sz="0" w:space="0" w:color="auto"/>
                <w:left w:val="none" w:sz="0" w:space="0" w:color="auto"/>
                <w:bottom w:val="none" w:sz="0" w:space="0" w:color="auto"/>
                <w:right w:val="none" w:sz="0" w:space="0" w:color="auto"/>
              </w:divBdr>
              <w:divsChild>
                <w:div w:id="1684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9103">
      <w:bodyDiv w:val="1"/>
      <w:marLeft w:val="0"/>
      <w:marRight w:val="0"/>
      <w:marTop w:val="0"/>
      <w:marBottom w:val="0"/>
      <w:divBdr>
        <w:top w:val="none" w:sz="0" w:space="0" w:color="auto"/>
        <w:left w:val="none" w:sz="0" w:space="0" w:color="auto"/>
        <w:bottom w:val="none" w:sz="0" w:space="0" w:color="auto"/>
        <w:right w:val="none" w:sz="0" w:space="0" w:color="auto"/>
      </w:divBdr>
      <w:divsChild>
        <w:div w:id="1847204486">
          <w:marLeft w:val="0"/>
          <w:marRight w:val="0"/>
          <w:marTop w:val="0"/>
          <w:marBottom w:val="0"/>
          <w:divBdr>
            <w:top w:val="none" w:sz="0" w:space="0" w:color="auto"/>
            <w:left w:val="none" w:sz="0" w:space="0" w:color="auto"/>
            <w:bottom w:val="none" w:sz="0" w:space="0" w:color="auto"/>
            <w:right w:val="none" w:sz="0" w:space="0" w:color="auto"/>
          </w:divBdr>
          <w:divsChild>
            <w:div w:id="745616664">
              <w:marLeft w:val="0"/>
              <w:marRight w:val="0"/>
              <w:marTop w:val="0"/>
              <w:marBottom w:val="0"/>
              <w:divBdr>
                <w:top w:val="none" w:sz="0" w:space="0" w:color="auto"/>
                <w:left w:val="none" w:sz="0" w:space="0" w:color="auto"/>
                <w:bottom w:val="none" w:sz="0" w:space="0" w:color="auto"/>
                <w:right w:val="none" w:sz="0" w:space="0" w:color="auto"/>
              </w:divBdr>
            </w:div>
          </w:divsChild>
        </w:div>
        <w:div w:id="390083631">
          <w:marLeft w:val="0"/>
          <w:marRight w:val="0"/>
          <w:marTop w:val="0"/>
          <w:marBottom w:val="0"/>
          <w:divBdr>
            <w:top w:val="none" w:sz="0" w:space="0" w:color="auto"/>
            <w:left w:val="none" w:sz="0" w:space="0" w:color="auto"/>
            <w:bottom w:val="none" w:sz="0" w:space="0" w:color="auto"/>
            <w:right w:val="none" w:sz="0" w:space="0" w:color="auto"/>
          </w:divBdr>
          <w:divsChild>
            <w:div w:id="1493524477">
              <w:marLeft w:val="0"/>
              <w:marRight w:val="0"/>
              <w:marTop w:val="0"/>
              <w:marBottom w:val="0"/>
              <w:divBdr>
                <w:top w:val="none" w:sz="0" w:space="0" w:color="auto"/>
                <w:left w:val="none" w:sz="0" w:space="0" w:color="auto"/>
                <w:bottom w:val="none" w:sz="0" w:space="0" w:color="auto"/>
                <w:right w:val="none" w:sz="0" w:space="0" w:color="auto"/>
              </w:divBdr>
              <w:divsChild>
                <w:div w:id="660087489">
                  <w:marLeft w:val="0"/>
                  <w:marRight w:val="0"/>
                  <w:marTop w:val="0"/>
                  <w:marBottom w:val="0"/>
                  <w:divBdr>
                    <w:top w:val="none" w:sz="0" w:space="0" w:color="auto"/>
                    <w:left w:val="none" w:sz="0" w:space="0" w:color="auto"/>
                    <w:bottom w:val="none" w:sz="0" w:space="0" w:color="auto"/>
                    <w:right w:val="none" w:sz="0" w:space="0" w:color="auto"/>
                  </w:divBdr>
                </w:div>
                <w:div w:id="17473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8547">
          <w:marLeft w:val="0"/>
          <w:marRight w:val="0"/>
          <w:marTop w:val="0"/>
          <w:marBottom w:val="0"/>
          <w:divBdr>
            <w:top w:val="none" w:sz="0" w:space="0" w:color="auto"/>
            <w:left w:val="none" w:sz="0" w:space="0" w:color="auto"/>
            <w:bottom w:val="none" w:sz="0" w:space="0" w:color="auto"/>
            <w:right w:val="none" w:sz="0" w:space="0" w:color="auto"/>
          </w:divBdr>
          <w:divsChild>
            <w:div w:id="213541541">
              <w:marLeft w:val="0"/>
              <w:marRight w:val="0"/>
              <w:marTop w:val="0"/>
              <w:marBottom w:val="0"/>
              <w:divBdr>
                <w:top w:val="none" w:sz="0" w:space="0" w:color="auto"/>
                <w:left w:val="none" w:sz="0" w:space="0" w:color="auto"/>
                <w:bottom w:val="none" w:sz="0" w:space="0" w:color="auto"/>
                <w:right w:val="none" w:sz="0" w:space="0" w:color="auto"/>
              </w:divBdr>
            </w:div>
          </w:divsChild>
        </w:div>
        <w:div w:id="678389134">
          <w:marLeft w:val="0"/>
          <w:marRight w:val="0"/>
          <w:marTop w:val="0"/>
          <w:marBottom w:val="0"/>
          <w:divBdr>
            <w:top w:val="none" w:sz="0" w:space="0" w:color="auto"/>
            <w:left w:val="none" w:sz="0" w:space="0" w:color="auto"/>
            <w:bottom w:val="none" w:sz="0" w:space="0" w:color="auto"/>
            <w:right w:val="none" w:sz="0" w:space="0" w:color="auto"/>
          </w:divBdr>
          <w:divsChild>
            <w:div w:id="1909339427">
              <w:marLeft w:val="0"/>
              <w:marRight w:val="0"/>
              <w:marTop w:val="0"/>
              <w:marBottom w:val="0"/>
              <w:divBdr>
                <w:top w:val="none" w:sz="0" w:space="0" w:color="auto"/>
                <w:left w:val="none" w:sz="0" w:space="0" w:color="auto"/>
                <w:bottom w:val="none" w:sz="0" w:space="0" w:color="auto"/>
                <w:right w:val="none" w:sz="0" w:space="0" w:color="auto"/>
              </w:divBdr>
            </w:div>
          </w:divsChild>
        </w:div>
        <w:div w:id="438840175">
          <w:marLeft w:val="0"/>
          <w:marRight w:val="0"/>
          <w:marTop w:val="0"/>
          <w:marBottom w:val="0"/>
          <w:divBdr>
            <w:top w:val="none" w:sz="0" w:space="0" w:color="auto"/>
            <w:left w:val="none" w:sz="0" w:space="0" w:color="auto"/>
            <w:bottom w:val="none" w:sz="0" w:space="0" w:color="auto"/>
            <w:right w:val="none" w:sz="0" w:space="0" w:color="auto"/>
          </w:divBdr>
          <w:divsChild>
            <w:div w:id="591662515">
              <w:marLeft w:val="0"/>
              <w:marRight w:val="0"/>
              <w:marTop w:val="0"/>
              <w:marBottom w:val="0"/>
              <w:divBdr>
                <w:top w:val="none" w:sz="0" w:space="0" w:color="auto"/>
                <w:left w:val="none" w:sz="0" w:space="0" w:color="auto"/>
                <w:bottom w:val="none" w:sz="0" w:space="0" w:color="auto"/>
                <w:right w:val="none" w:sz="0" w:space="0" w:color="auto"/>
              </w:divBdr>
            </w:div>
          </w:divsChild>
        </w:div>
        <w:div w:id="96557550">
          <w:marLeft w:val="0"/>
          <w:marRight w:val="0"/>
          <w:marTop w:val="0"/>
          <w:marBottom w:val="0"/>
          <w:divBdr>
            <w:top w:val="none" w:sz="0" w:space="0" w:color="auto"/>
            <w:left w:val="none" w:sz="0" w:space="0" w:color="auto"/>
            <w:bottom w:val="none" w:sz="0" w:space="0" w:color="auto"/>
            <w:right w:val="none" w:sz="0" w:space="0" w:color="auto"/>
          </w:divBdr>
          <w:divsChild>
            <w:div w:id="1403287247">
              <w:marLeft w:val="0"/>
              <w:marRight w:val="0"/>
              <w:marTop w:val="0"/>
              <w:marBottom w:val="0"/>
              <w:divBdr>
                <w:top w:val="none" w:sz="0" w:space="0" w:color="auto"/>
                <w:left w:val="none" w:sz="0" w:space="0" w:color="auto"/>
                <w:bottom w:val="none" w:sz="0" w:space="0" w:color="auto"/>
                <w:right w:val="none" w:sz="0" w:space="0" w:color="auto"/>
              </w:divBdr>
            </w:div>
          </w:divsChild>
        </w:div>
        <w:div w:id="1983188801">
          <w:marLeft w:val="0"/>
          <w:marRight w:val="0"/>
          <w:marTop w:val="0"/>
          <w:marBottom w:val="0"/>
          <w:divBdr>
            <w:top w:val="none" w:sz="0" w:space="0" w:color="auto"/>
            <w:left w:val="none" w:sz="0" w:space="0" w:color="auto"/>
            <w:bottom w:val="none" w:sz="0" w:space="0" w:color="auto"/>
            <w:right w:val="none" w:sz="0" w:space="0" w:color="auto"/>
          </w:divBdr>
          <w:divsChild>
            <w:div w:id="1477802172">
              <w:marLeft w:val="0"/>
              <w:marRight w:val="0"/>
              <w:marTop w:val="0"/>
              <w:marBottom w:val="0"/>
              <w:divBdr>
                <w:top w:val="none" w:sz="0" w:space="0" w:color="auto"/>
                <w:left w:val="none" w:sz="0" w:space="0" w:color="auto"/>
                <w:bottom w:val="none" w:sz="0" w:space="0" w:color="auto"/>
                <w:right w:val="none" w:sz="0" w:space="0" w:color="auto"/>
              </w:divBdr>
              <w:divsChild>
                <w:div w:id="1347245417">
                  <w:marLeft w:val="0"/>
                  <w:marRight w:val="0"/>
                  <w:marTop w:val="0"/>
                  <w:marBottom w:val="0"/>
                  <w:divBdr>
                    <w:top w:val="none" w:sz="0" w:space="0" w:color="auto"/>
                    <w:left w:val="none" w:sz="0" w:space="0" w:color="auto"/>
                    <w:bottom w:val="none" w:sz="0" w:space="0" w:color="auto"/>
                    <w:right w:val="none" w:sz="0" w:space="0" w:color="auto"/>
                  </w:divBdr>
                </w:div>
                <w:div w:id="10805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70009">
          <w:marLeft w:val="0"/>
          <w:marRight w:val="0"/>
          <w:marTop w:val="0"/>
          <w:marBottom w:val="0"/>
          <w:divBdr>
            <w:top w:val="none" w:sz="0" w:space="0" w:color="auto"/>
            <w:left w:val="none" w:sz="0" w:space="0" w:color="auto"/>
            <w:bottom w:val="none" w:sz="0" w:space="0" w:color="auto"/>
            <w:right w:val="none" w:sz="0" w:space="0" w:color="auto"/>
          </w:divBdr>
          <w:divsChild>
            <w:div w:id="819537932">
              <w:marLeft w:val="0"/>
              <w:marRight w:val="0"/>
              <w:marTop w:val="0"/>
              <w:marBottom w:val="0"/>
              <w:divBdr>
                <w:top w:val="none" w:sz="0" w:space="0" w:color="auto"/>
                <w:left w:val="none" w:sz="0" w:space="0" w:color="auto"/>
                <w:bottom w:val="none" w:sz="0" w:space="0" w:color="auto"/>
                <w:right w:val="none" w:sz="0" w:space="0" w:color="auto"/>
              </w:divBdr>
            </w:div>
          </w:divsChild>
        </w:div>
        <w:div w:id="519784945">
          <w:marLeft w:val="0"/>
          <w:marRight w:val="0"/>
          <w:marTop w:val="0"/>
          <w:marBottom w:val="0"/>
          <w:divBdr>
            <w:top w:val="none" w:sz="0" w:space="0" w:color="auto"/>
            <w:left w:val="none" w:sz="0" w:space="0" w:color="auto"/>
            <w:bottom w:val="none" w:sz="0" w:space="0" w:color="auto"/>
            <w:right w:val="none" w:sz="0" w:space="0" w:color="auto"/>
          </w:divBdr>
          <w:divsChild>
            <w:div w:id="485249591">
              <w:marLeft w:val="0"/>
              <w:marRight w:val="0"/>
              <w:marTop w:val="0"/>
              <w:marBottom w:val="0"/>
              <w:divBdr>
                <w:top w:val="none" w:sz="0" w:space="0" w:color="auto"/>
                <w:left w:val="none" w:sz="0" w:space="0" w:color="auto"/>
                <w:bottom w:val="none" w:sz="0" w:space="0" w:color="auto"/>
                <w:right w:val="none" w:sz="0" w:space="0" w:color="auto"/>
              </w:divBdr>
            </w:div>
          </w:divsChild>
        </w:div>
        <w:div w:id="432168326">
          <w:marLeft w:val="0"/>
          <w:marRight w:val="0"/>
          <w:marTop w:val="0"/>
          <w:marBottom w:val="0"/>
          <w:divBdr>
            <w:top w:val="none" w:sz="0" w:space="0" w:color="auto"/>
            <w:left w:val="none" w:sz="0" w:space="0" w:color="auto"/>
            <w:bottom w:val="none" w:sz="0" w:space="0" w:color="auto"/>
            <w:right w:val="none" w:sz="0" w:space="0" w:color="auto"/>
          </w:divBdr>
          <w:divsChild>
            <w:div w:id="1397823804">
              <w:marLeft w:val="0"/>
              <w:marRight w:val="0"/>
              <w:marTop w:val="0"/>
              <w:marBottom w:val="0"/>
              <w:divBdr>
                <w:top w:val="none" w:sz="0" w:space="0" w:color="auto"/>
                <w:left w:val="none" w:sz="0" w:space="0" w:color="auto"/>
                <w:bottom w:val="none" w:sz="0" w:space="0" w:color="auto"/>
                <w:right w:val="none" w:sz="0" w:space="0" w:color="auto"/>
              </w:divBdr>
            </w:div>
          </w:divsChild>
        </w:div>
        <w:div w:id="1396975728">
          <w:marLeft w:val="0"/>
          <w:marRight w:val="0"/>
          <w:marTop w:val="0"/>
          <w:marBottom w:val="0"/>
          <w:divBdr>
            <w:top w:val="none" w:sz="0" w:space="0" w:color="auto"/>
            <w:left w:val="none" w:sz="0" w:space="0" w:color="auto"/>
            <w:bottom w:val="none" w:sz="0" w:space="0" w:color="auto"/>
            <w:right w:val="none" w:sz="0" w:space="0" w:color="auto"/>
          </w:divBdr>
          <w:divsChild>
            <w:div w:id="1988245196">
              <w:marLeft w:val="0"/>
              <w:marRight w:val="0"/>
              <w:marTop w:val="0"/>
              <w:marBottom w:val="0"/>
              <w:divBdr>
                <w:top w:val="none" w:sz="0" w:space="0" w:color="auto"/>
                <w:left w:val="none" w:sz="0" w:space="0" w:color="auto"/>
                <w:bottom w:val="none" w:sz="0" w:space="0" w:color="auto"/>
                <w:right w:val="none" w:sz="0" w:space="0" w:color="auto"/>
              </w:divBdr>
            </w:div>
          </w:divsChild>
        </w:div>
        <w:div w:id="1155873072">
          <w:marLeft w:val="0"/>
          <w:marRight w:val="0"/>
          <w:marTop w:val="0"/>
          <w:marBottom w:val="0"/>
          <w:divBdr>
            <w:top w:val="none" w:sz="0" w:space="0" w:color="auto"/>
            <w:left w:val="none" w:sz="0" w:space="0" w:color="auto"/>
            <w:bottom w:val="none" w:sz="0" w:space="0" w:color="auto"/>
            <w:right w:val="none" w:sz="0" w:space="0" w:color="auto"/>
          </w:divBdr>
          <w:divsChild>
            <w:div w:id="1916161054">
              <w:marLeft w:val="0"/>
              <w:marRight w:val="0"/>
              <w:marTop w:val="0"/>
              <w:marBottom w:val="0"/>
              <w:divBdr>
                <w:top w:val="none" w:sz="0" w:space="0" w:color="auto"/>
                <w:left w:val="none" w:sz="0" w:space="0" w:color="auto"/>
                <w:bottom w:val="none" w:sz="0" w:space="0" w:color="auto"/>
                <w:right w:val="none" w:sz="0" w:space="0" w:color="auto"/>
              </w:divBdr>
              <w:divsChild>
                <w:div w:id="25714102">
                  <w:marLeft w:val="0"/>
                  <w:marRight w:val="0"/>
                  <w:marTop w:val="0"/>
                  <w:marBottom w:val="0"/>
                  <w:divBdr>
                    <w:top w:val="none" w:sz="0" w:space="0" w:color="auto"/>
                    <w:left w:val="none" w:sz="0" w:space="0" w:color="auto"/>
                    <w:bottom w:val="none" w:sz="0" w:space="0" w:color="auto"/>
                    <w:right w:val="none" w:sz="0" w:space="0" w:color="auto"/>
                  </w:divBdr>
                </w:div>
                <w:div w:id="8485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784">
          <w:marLeft w:val="0"/>
          <w:marRight w:val="0"/>
          <w:marTop w:val="0"/>
          <w:marBottom w:val="0"/>
          <w:divBdr>
            <w:top w:val="none" w:sz="0" w:space="0" w:color="auto"/>
            <w:left w:val="none" w:sz="0" w:space="0" w:color="auto"/>
            <w:bottom w:val="none" w:sz="0" w:space="0" w:color="auto"/>
            <w:right w:val="none" w:sz="0" w:space="0" w:color="auto"/>
          </w:divBdr>
          <w:divsChild>
            <w:div w:id="238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5372">
      <w:bodyDiv w:val="1"/>
      <w:marLeft w:val="0"/>
      <w:marRight w:val="0"/>
      <w:marTop w:val="0"/>
      <w:marBottom w:val="0"/>
      <w:divBdr>
        <w:top w:val="none" w:sz="0" w:space="0" w:color="auto"/>
        <w:left w:val="none" w:sz="0" w:space="0" w:color="auto"/>
        <w:bottom w:val="none" w:sz="0" w:space="0" w:color="auto"/>
        <w:right w:val="none" w:sz="0" w:space="0" w:color="auto"/>
      </w:divBdr>
    </w:div>
    <w:div w:id="2071071775">
      <w:bodyDiv w:val="1"/>
      <w:marLeft w:val="0"/>
      <w:marRight w:val="0"/>
      <w:marTop w:val="0"/>
      <w:marBottom w:val="0"/>
      <w:divBdr>
        <w:top w:val="none" w:sz="0" w:space="0" w:color="auto"/>
        <w:left w:val="none" w:sz="0" w:space="0" w:color="auto"/>
        <w:bottom w:val="none" w:sz="0" w:space="0" w:color="auto"/>
        <w:right w:val="none" w:sz="0" w:space="0" w:color="auto"/>
      </w:divBdr>
    </w:div>
    <w:div w:id="20988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CA36-E96F-4A01-AA12-05F17AF6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30</Pages>
  <Words>6443</Words>
  <Characters>36728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108</cp:revision>
  <cp:lastPrinted>2018-10-05T06:36:00Z</cp:lastPrinted>
  <dcterms:created xsi:type="dcterms:W3CDTF">2018-01-16T05:55:00Z</dcterms:created>
  <dcterms:modified xsi:type="dcterms:W3CDTF">2018-11-01T23:41:00Z</dcterms:modified>
</cp:coreProperties>
</file>